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35000000">
      <w:pPr>
        <w:ind w:firstLine="0" w:left="142" w:right="36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2"/>
        </w:rPr>
        <w:drawing>
          <wp:inline>
            <wp:extent cx="1044448" cy="1008761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1044448" cy="10087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Муниципальное </w:t>
      </w:r>
      <w:r>
        <w:rPr>
          <w:rFonts w:ascii="Times New Roman" w:hAnsi="Times New Roman"/>
          <w:b w:val="1"/>
          <w:sz w:val="28"/>
        </w:rPr>
        <w:t xml:space="preserve">автономное </w:t>
      </w:r>
      <w:r>
        <w:rPr>
          <w:rFonts w:ascii="Times New Roman" w:hAnsi="Times New Roman"/>
          <w:b w:val="1"/>
          <w:sz w:val="28"/>
        </w:rPr>
        <w:t>общеобразовательное учреждение</w:t>
      </w:r>
    </w:p>
    <w:p w14:paraId="37000000">
      <w:pPr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«Средняя общеобраз</w:t>
      </w:r>
      <w:r>
        <w:rPr>
          <w:rFonts w:ascii="Times New Roman" w:hAnsi="Times New Roman"/>
          <w:b w:val="1"/>
          <w:sz w:val="28"/>
        </w:rPr>
        <w:t>овательная школа № 18 с углубл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 xml:space="preserve">нным изучением предметов </w:t>
      </w:r>
      <w:r>
        <w:rPr>
          <w:rFonts w:ascii="Times New Roman" w:hAnsi="Times New Roman"/>
          <w:b w:val="1"/>
          <w:sz w:val="28"/>
        </w:rPr>
        <w:t xml:space="preserve">им. О.П. Табакова» </w:t>
      </w:r>
      <w:r>
        <w:rPr>
          <w:rFonts w:ascii="Times New Roman" w:hAnsi="Times New Roman"/>
          <w:b w:val="1"/>
          <w:sz w:val="28"/>
        </w:rPr>
        <w:t>Фрунзенского района г. Саратова</w:t>
      </w:r>
    </w:p>
    <w:p w14:paraId="38000000">
      <w:pPr>
        <w:ind w:firstLine="0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410012, ул. им. В.Г. Рахова, 124, тел. 51-10-48, факс (845-2) 51-10-48; E</w:t>
      </w:r>
      <w:r>
        <w:rPr>
          <w:rFonts w:ascii="Times New Roman" w:hAnsi="Times New Roman"/>
          <w:sz w:val="24"/>
        </w:rPr>
        <w:t xml:space="preserve">-mail: school18.uip@mail.ru </w:t>
      </w:r>
    </w:p>
    <w:p w14:paraId="39000000">
      <w:pPr>
        <w:ind w:firstLine="0"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ОКПО 43721164; ОГРН  1026403681325; ИНН/КПП 6455026959/645501001</w:t>
      </w:r>
    </w:p>
    <w:p w14:paraId="3A000000">
      <w:pPr>
        <w:rPr>
          <w:rFonts w:ascii="Times New Roman" w:hAnsi="Times New Roman"/>
          <w:sz w:val="28"/>
        </w:rPr>
      </w:pPr>
    </w:p>
    <w:p w14:paraId="3B000000">
      <w:pPr>
        <w:rPr>
          <w:rFonts w:ascii="Times New Roman" w:hAnsi="Times New Roman"/>
          <w:sz w:val="28"/>
        </w:rPr>
      </w:pPr>
    </w:p>
    <w:p w14:paraId="3C000000">
      <w:pPr>
        <w:ind w:firstLine="0" w:left="62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УТВЕРЖДЕНО </w:t>
      </w:r>
    </w:p>
    <w:p w14:paraId="3D000000">
      <w:pPr>
        <w:ind w:firstLine="0" w:left="62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Директор МАОУ «СОШ № 18 УИП им. О.П. Табакова»</w:t>
      </w:r>
    </w:p>
    <w:p w14:paraId="3E000000">
      <w:pPr>
        <w:ind w:firstLine="0" w:left="62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 Ю.Б. Соколова</w:t>
      </w:r>
    </w:p>
    <w:p w14:paraId="3F000000">
      <w:pPr>
        <w:ind w:firstLine="0" w:left="623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 №___ от________________</w:t>
      </w:r>
    </w:p>
    <w:p w14:paraId="40000000">
      <w:pPr>
        <w:rPr>
          <w:rFonts w:ascii="Times New Roman" w:hAnsi="Times New Roman"/>
          <w:sz w:val="28"/>
        </w:rPr>
      </w:pPr>
    </w:p>
    <w:p w14:paraId="41000000">
      <w:pPr>
        <w:rPr>
          <w:rFonts w:ascii="Times New Roman" w:hAnsi="Times New Roman"/>
          <w:sz w:val="28"/>
        </w:rPr>
      </w:pPr>
    </w:p>
    <w:p w14:paraId="42000000">
      <w:pPr>
        <w:rPr>
          <w:rFonts w:ascii="Times New Roman" w:hAnsi="Times New Roman"/>
          <w:sz w:val="28"/>
        </w:rPr>
      </w:pPr>
    </w:p>
    <w:p w14:paraId="43000000">
      <w:pPr>
        <w:rPr>
          <w:rFonts w:ascii="Times New Roman" w:hAnsi="Times New Roman"/>
          <w:sz w:val="28"/>
        </w:rPr>
      </w:pPr>
    </w:p>
    <w:p w14:paraId="44000000">
      <w:pPr>
        <w:rPr>
          <w:rFonts w:ascii="Times New Roman" w:hAnsi="Times New Roman"/>
          <w:sz w:val="28"/>
        </w:rPr>
      </w:pPr>
    </w:p>
    <w:p w14:paraId="45000000">
      <w:pPr>
        <w:rPr>
          <w:rFonts w:ascii="Times New Roman" w:hAnsi="Times New Roman"/>
          <w:sz w:val="28"/>
        </w:rPr>
      </w:pPr>
    </w:p>
    <w:p w14:paraId="46000000">
      <w:pPr>
        <w:rPr>
          <w:rFonts w:ascii="Times New Roman" w:hAnsi="Times New Roman"/>
          <w:sz w:val="28"/>
        </w:rPr>
      </w:pPr>
    </w:p>
    <w:p w14:paraId="47000000">
      <w:pPr>
        <w:ind/>
        <w:jc w:val="center"/>
        <w:rPr>
          <w:rFonts w:ascii="Times New Roman" w:hAnsi="Times New Roman"/>
          <w:b w:val="1"/>
          <w:sz w:val="60"/>
        </w:rPr>
      </w:pPr>
      <w:r>
        <w:rPr>
          <w:rFonts w:ascii="Times New Roman" w:hAnsi="Times New Roman"/>
          <w:b w:val="1"/>
          <w:sz w:val="60"/>
        </w:rPr>
        <w:t>ПРОЕКТ</w:t>
      </w:r>
    </w:p>
    <w:p w14:paraId="48000000">
      <w:pPr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Рабочей программы</w:t>
      </w:r>
    </w:p>
    <w:p w14:paraId="49000000">
      <w:pPr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курса внеурочной деятельности</w:t>
      </w:r>
    </w:p>
    <w:p w14:paraId="4A000000">
      <w:pPr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«Россия – мои горизонты»</w:t>
      </w:r>
    </w:p>
    <w:p w14:paraId="4B000000">
      <w:pPr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(в рамках проекта «Билет в будущее»)</w:t>
      </w:r>
    </w:p>
    <w:p w14:paraId="4C000000">
      <w:pPr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6-11 класс</w:t>
      </w:r>
    </w:p>
    <w:p w14:paraId="4D000000">
      <w:pPr>
        <w:rPr>
          <w:rFonts w:ascii="Times New Roman" w:hAnsi="Times New Roman"/>
          <w:sz w:val="28"/>
        </w:rPr>
      </w:pPr>
    </w:p>
    <w:p w14:paraId="4E000000">
      <w:pPr>
        <w:rPr>
          <w:rFonts w:ascii="Times New Roman" w:hAnsi="Times New Roman"/>
          <w:sz w:val="28"/>
        </w:rPr>
      </w:pPr>
    </w:p>
    <w:p w14:paraId="4F000000">
      <w:pPr>
        <w:rPr>
          <w:rFonts w:ascii="Times New Roman" w:hAnsi="Times New Roman"/>
          <w:sz w:val="28"/>
        </w:rPr>
      </w:pPr>
    </w:p>
    <w:p w14:paraId="50000000">
      <w:pPr>
        <w:rPr>
          <w:rFonts w:ascii="Times New Roman" w:hAnsi="Times New Roman"/>
          <w:sz w:val="28"/>
        </w:rPr>
      </w:pPr>
    </w:p>
    <w:p w14:paraId="51000000">
      <w:pPr>
        <w:rPr>
          <w:rFonts w:ascii="Times New Roman" w:hAnsi="Times New Roman"/>
          <w:sz w:val="28"/>
        </w:rPr>
      </w:pPr>
    </w:p>
    <w:p w14:paraId="52000000">
      <w:pPr>
        <w:rPr>
          <w:rFonts w:ascii="Times New Roman" w:hAnsi="Times New Roman"/>
          <w:sz w:val="28"/>
        </w:rPr>
      </w:pPr>
    </w:p>
    <w:p w14:paraId="53000000">
      <w:pPr>
        <w:rPr>
          <w:rFonts w:ascii="Times New Roman" w:hAnsi="Times New Roman"/>
          <w:sz w:val="28"/>
        </w:rPr>
      </w:pPr>
    </w:p>
    <w:p w14:paraId="54000000">
      <w:pPr>
        <w:rPr>
          <w:rFonts w:ascii="Times New Roman" w:hAnsi="Times New Roman"/>
          <w:sz w:val="28"/>
        </w:rPr>
      </w:pPr>
    </w:p>
    <w:p w14:paraId="55000000">
      <w:pPr>
        <w:rPr>
          <w:rFonts w:ascii="Times New Roman" w:hAnsi="Times New Roman"/>
          <w:sz w:val="28"/>
        </w:rPr>
      </w:pPr>
    </w:p>
    <w:p w14:paraId="56000000">
      <w:pPr>
        <w:rPr>
          <w:rFonts w:ascii="Times New Roman" w:hAnsi="Times New Roman"/>
          <w:sz w:val="28"/>
        </w:rPr>
      </w:pPr>
    </w:p>
    <w:p w14:paraId="57000000">
      <w:pPr>
        <w:ind/>
        <w:jc w:val="center"/>
        <w:rPr>
          <w:rFonts w:ascii="Times New Roman" w:hAnsi="Times New Roman"/>
          <w:sz w:val="28"/>
        </w:rPr>
      </w:pPr>
    </w:p>
    <w:p w14:paraId="58000000">
      <w:pPr>
        <w:ind/>
        <w:jc w:val="center"/>
      </w:pPr>
      <w:r>
        <w:rPr>
          <w:rFonts w:ascii="Times New Roman" w:hAnsi="Times New Roman"/>
          <w:sz w:val="28"/>
        </w:rPr>
        <w:t>г. Саратов, 2023</w:t>
      </w:r>
      <w:r>
        <w:rPr>
          <w:rFonts w:ascii="Times New Roman" w:hAnsi="Times New Roman"/>
          <w:b w:val="1"/>
          <w:sz w:val="28"/>
        </w:rPr>
        <w:t xml:space="preserve">  </w:t>
      </w:r>
    </w:p>
    <w:p w14:paraId="59000000">
      <w:pPr>
        <w:sectPr>
          <w:type w:val="continuous"/>
          <w:pgSz w:h="16840" w:orient="portrait" w:w="11900"/>
          <w:pgMar w:bottom="280" w:footer="720" w:gutter="0" w:header="720" w:left="740" w:right="360" w:top="700"/>
        </w:sectPr>
      </w:pPr>
    </w:p>
    <w:p w14:paraId="5A000000">
      <w:pPr>
        <w:spacing w:before="70"/>
        <w:ind w:firstLine="0" w:left="67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Оглавление</w:t>
      </w:r>
    </w:p>
    <w:p w14:paraId="5B000000">
      <w:pPr>
        <w:pStyle w:val="Style_2"/>
        <w:tabs>
          <w:tab w:leader="none" w:pos="10177" w:val="left"/>
        </w:tabs>
        <w:spacing w:before="53"/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"_TOC_250030"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Общие</w:t>
      </w:r>
      <w:r>
        <w:rPr>
          <w:rFonts w:ascii="Times New Roman" w:hAnsi="Times New Roman"/>
          <w:b w:val="0"/>
          <w:spacing w:val="-3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положения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5C000000">
      <w:pPr>
        <w:pStyle w:val="Style_2"/>
        <w:tabs>
          <w:tab w:leader="none" w:pos="10177" w:val="left"/>
        </w:tabs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"_TOC_250029"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Глоссарий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5D000000">
      <w:pPr>
        <w:pStyle w:val="Style_2"/>
        <w:tabs>
          <w:tab w:leader="none" w:pos="10177" w:val="left"/>
        </w:tabs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"_TOC_250028"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Цели</w:t>
      </w:r>
      <w:r>
        <w:rPr>
          <w:rFonts w:ascii="Times New Roman" w:hAnsi="Times New Roman"/>
          <w:b w:val="0"/>
          <w:spacing w:val="-2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pacing w:val="-2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задачи</w:t>
      </w:r>
      <w:r>
        <w:rPr>
          <w:rFonts w:ascii="Times New Roman" w:hAnsi="Times New Roman"/>
          <w:b w:val="0"/>
          <w:spacing w:val="-2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5E000000">
      <w:pPr>
        <w:pStyle w:val="Style_2"/>
        <w:tabs>
          <w:tab w:leader="none" w:pos="10177" w:val="left"/>
        </w:tabs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"_TOC_250027"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Теоретическое</w:t>
      </w:r>
      <w:r>
        <w:rPr>
          <w:rFonts w:ascii="Times New Roman" w:hAnsi="Times New Roman"/>
          <w:b w:val="0"/>
          <w:spacing w:val="-5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обоснование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5F000000">
      <w:pPr>
        <w:pStyle w:val="Style_3"/>
        <w:tabs>
          <w:tab w:leader="none" w:pos="10067" w:val="left"/>
        </w:tabs>
        <w:spacing w:before="116"/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"_TOC_250026"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Методические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подходы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принципы</w:t>
      </w:r>
      <w:r>
        <w:rPr>
          <w:rFonts w:ascii="Times New Roman" w:hAnsi="Times New Roman"/>
          <w:b w:val="0"/>
          <w:spacing w:val="-5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реализации</w:t>
      </w:r>
      <w:r>
        <w:rPr>
          <w:rFonts w:ascii="Times New Roman" w:hAnsi="Times New Roman"/>
          <w:b w:val="0"/>
          <w:spacing w:val="-3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"_TOC_250025"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60000000">
      <w:pPr>
        <w:pStyle w:val="Style_2"/>
        <w:tabs>
          <w:tab w:leader="none" w:pos="10047" w:val="left"/>
        </w:tabs>
        <w:spacing w:before="122"/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"_TOC_250024"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Содержание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61000000">
      <w:pPr>
        <w:pStyle w:val="Style_3"/>
        <w:tabs>
          <w:tab w:leader="none" w:pos="10067" w:val="left"/>
        </w:tabs>
        <w:spacing w:before="120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"_TOC_250023"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педагогов-навигаторов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2000000">
      <w:pPr>
        <w:pStyle w:val="Style_3"/>
        <w:tabs>
          <w:tab w:leader="none" w:pos="10067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"_TOC_250022"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Платформа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инфраструктурная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основа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Проекта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3000000">
      <w:pPr>
        <w:pStyle w:val="Style_3"/>
        <w:tabs>
          <w:tab w:leader="none" w:pos="10067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"_TOC_250021"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Профориентационные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уроки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4000000">
      <w:pPr>
        <w:pStyle w:val="Style_4"/>
        <w:tabs>
          <w:tab w:leader="none" w:pos="10064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Вводный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урок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«Моя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Россия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мои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горизонты»</w:t>
      </w:r>
      <w:r>
        <w:rPr>
          <w:rFonts w:ascii="Times New Roman" w:hAnsi="Times New Roman"/>
          <w:sz w:val="28"/>
        </w:rPr>
        <w:tab/>
      </w:r>
    </w:p>
    <w:p w14:paraId="65000000">
      <w:pPr>
        <w:pStyle w:val="Style_4"/>
        <w:tabs>
          <w:tab w:leader="none" w:pos="10064" w:val="left"/>
        </w:tabs>
        <w:spacing w:before="117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"_TOC_250020"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Тематические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уроки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Всероссийского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проекта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«Билет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будущее»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6000000">
      <w:pPr>
        <w:pStyle w:val="Style_4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"_TOC_250019"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Итоговый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рефлексивный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урок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постановка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целей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7000000">
      <w:pPr>
        <w:pStyle w:val="Style_3"/>
        <w:tabs>
          <w:tab w:leader="none" w:pos="10067" w:val="left"/>
        </w:tabs>
        <w:spacing w:before="121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"_TOC_250018"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Профориентационная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онлайн-диагностика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8000000">
      <w:pPr>
        <w:pStyle w:val="Style_4"/>
        <w:tabs>
          <w:tab w:leader="none" w:pos="10064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"_TOC_250017"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онлайн-диагностик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9000000">
      <w:pPr>
        <w:pStyle w:val="Style_4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Консультации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результатам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онлайн-диагностики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A000000">
      <w:pPr>
        <w:pStyle w:val="Style_5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консультации</w:t>
      </w:r>
      <w:r>
        <w:rPr>
          <w:rFonts w:ascii="Times New Roman" w:hAnsi="Times New Roman"/>
          <w:sz w:val="28"/>
        </w:rPr>
        <w:tab/>
      </w:r>
    </w:p>
    <w:p w14:paraId="6B000000">
      <w:pPr>
        <w:pStyle w:val="Style_3"/>
        <w:tabs>
          <w:tab w:leader="none" w:pos="10067" w:val="left"/>
        </w:tabs>
        <w:spacing w:before="116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"_TOC_250015"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Мультимедийные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C000000">
      <w:pPr>
        <w:pStyle w:val="Style_3"/>
        <w:tabs>
          <w:tab w:leader="none" w:pos="10067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"_TOC_250014"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Профессиональные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пробы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6D000000">
      <w:pPr>
        <w:pStyle w:val="Style_4"/>
        <w:tabs>
          <w:tab w:leader="none" w:pos="10064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проб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рекомендации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z w:val="28"/>
        </w:rPr>
        <w:tab/>
      </w:r>
    </w:p>
    <w:p w14:paraId="6E000000">
      <w:pPr>
        <w:pStyle w:val="Style_4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пробы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z w:val="28"/>
        </w:rPr>
        <w:tab/>
      </w:r>
    </w:p>
    <w:p w14:paraId="6F000000">
      <w:pPr>
        <w:pStyle w:val="Style_4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Формат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проб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0000000">
      <w:pPr>
        <w:pStyle w:val="Style_4"/>
        <w:tabs>
          <w:tab w:leader="none" w:pos="10064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"_TOC_250012"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Уровни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проб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1000000">
      <w:pPr>
        <w:pStyle w:val="Style_4"/>
        <w:tabs>
          <w:tab w:leader="none" w:pos="10064" w:val="left"/>
        </w:tabs>
        <w:spacing w:before="117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"_TOC_250011"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Виды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проб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2000000">
      <w:pPr>
        <w:pStyle w:val="Style_2"/>
        <w:tabs>
          <w:tab w:leader="none" w:pos="10047" w:val="left"/>
        </w:tabs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"_TOC_250010"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Участие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детей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с</w:t>
      </w:r>
      <w:r>
        <w:rPr>
          <w:rFonts w:ascii="Times New Roman" w:hAnsi="Times New Roman"/>
          <w:b w:val="0"/>
          <w:spacing w:val="-3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ограниченными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возможностями</w:t>
      </w:r>
      <w:r>
        <w:rPr>
          <w:rFonts w:ascii="Times New Roman" w:hAnsi="Times New Roman"/>
          <w:b w:val="0"/>
          <w:spacing w:val="-3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здоровья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(ОВЗ)</w:t>
      </w:r>
      <w:r>
        <w:rPr>
          <w:rFonts w:ascii="Times New Roman" w:hAnsi="Times New Roman"/>
          <w:b w:val="0"/>
          <w:spacing w:val="-3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и</w:t>
      </w:r>
      <w:r>
        <w:rPr>
          <w:rFonts w:ascii="Times New Roman" w:hAnsi="Times New Roman"/>
          <w:b w:val="0"/>
          <w:spacing w:val="-4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инвалидностью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73000000">
      <w:pPr>
        <w:pStyle w:val="Style_2"/>
        <w:tabs>
          <w:tab w:leader="none" w:pos="10047" w:val="left"/>
        </w:tabs>
        <w:ind w:firstLine="0" w:left="567"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fldChar w:fldCharType="begin"/>
      </w:r>
      <w:r>
        <w:rPr>
          <w:rFonts w:ascii="Times New Roman" w:hAnsi="Times New Roman"/>
          <w:b w:val="0"/>
          <w:sz w:val="28"/>
        </w:rPr>
        <w:instrText>HYPERLINK \l "_TOC_250009"</w:instrText>
      </w:r>
      <w:r>
        <w:rPr>
          <w:rFonts w:ascii="Times New Roman" w:hAnsi="Times New Roman"/>
          <w:b w:val="0"/>
          <w:sz w:val="28"/>
        </w:rPr>
        <w:fldChar w:fldCharType="separate"/>
      </w:r>
      <w:r>
        <w:rPr>
          <w:rFonts w:ascii="Times New Roman" w:hAnsi="Times New Roman"/>
          <w:b w:val="0"/>
          <w:sz w:val="28"/>
        </w:rPr>
        <w:t>Приложения</w:t>
      </w:r>
      <w:r>
        <w:rPr>
          <w:rFonts w:ascii="Times New Roman" w:hAnsi="Times New Roman"/>
          <w:b w:val="0"/>
          <w:sz w:val="28"/>
        </w:rPr>
        <w:tab/>
      </w:r>
      <w:r>
        <w:rPr>
          <w:rFonts w:ascii="Times New Roman" w:hAnsi="Times New Roman"/>
          <w:b w:val="0"/>
          <w:sz w:val="28"/>
        </w:rPr>
        <w:fldChar w:fldCharType="end"/>
      </w:r>
    </w:p>
    <w:p w14:paraId="74000000">
      <w:pPr>
        <w:pStyle w:val="Style_3"/>
        <w:tabs>
          <w:tab w:leader="none" w:pos="10067" w:val="left"/>
        </w:tabs>
        <w:spacing w:before="99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"_TOC_250006"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проектной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5000000">
      <w:pPr>
        <w:pStyle w:val="Style_3"/>
        <w:tabs>
          <w:tab w:leader="none" w:pos="10067" w:val="left"/>
        </w:tabs>
        <w:spacing w:line="264" w:lineRule="auto"/>
        <w:ind w:firstLine="0" w:left="567" w:right="48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"_TOC_250005"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Рекомендации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мониторингу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исполнения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рамках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Проекта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6000000">
      <w:pPr>
        <w:pStyle w:val="Style_3"/>
        <w:tabs>
          <w:tab w:leader="none" w:pos="10067" w:val="left"/>
        </w:tabs>
        <w:spacing w:before="100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"_TOC_250004"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профессиональных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сред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7000000">
      <w:pPr>
        <w:pStyle w:val="Style_3"/>
        <w:tabs>
          <w:tab w:leader="none" w:pos="10067" w:val="left"/>
        </w:tabs>
        <w:spacing w:before="118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"_TOC_250003"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Анкеты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профессиональному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выбору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(шаблон)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8000000">
      <w:pPr>
        <w:pStyle w:val="Style_3"/>
        <w:tabs>
          <w:tab w:leader="none" w:pos="10067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"_TOC_250002"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Макет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пробы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(очный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формат)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9000000">
      <w:pPr>
        <w:pStyle w:val="Style_3"/>
        <w:tabs>
          <w:tab w:leader="none" w:pos="10067" w:val="left"/>
        </w:tabs>
        <w:spacing w:before="123"/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"_TOC_250001"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Макет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пробы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(онлайн-формат)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A000000">
      <w:pPr>
        <w:pStyle w:val="Style_3"/>
        <w:tabs>
          <w:tab w:leader="none" w:pos="10067" w:val="left"/>
        </w:tabs>
        <w:ind w:firstLine="0" w:left="567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\l "_TOC_250000"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Профессиональная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проба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Платформы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fldChar w:fldCharType="end"/>
      </w:r>
    </w:p>
    <w:p w14:paraId="7B000000">
      <w:pPr>
        <w:sectPr>
          <w:footerReference r:id="rId3" w:type="default"/>
          <w:pgSz w:h="16840" w:orient="portrait" w:w="11900"/>
          <w:pgMar w:bottom="1360" w:footer="1179" w:gutter="0" w:header="0" w:left="740" w:right="360" w:top="500"/>
          <w:pgNumType w:start="2"/>
        </w:sectPr>
      </w:pPr>
    </w:p>
    <w:p w14:paraId="7C000000">
      <w:pPr>
        <w:pStyle w:val="Style_6"/>
        <w:ind/>
        <w:jc w:val="center"/>
        <w:rPr>
          <w:sz w:val="24"/>
        </w:rPr>
      </w:pPr>
      <w:bookmarkStart w:id="1" w:name="_TOC_250030"/>
      <w:r>
        <w:rPr>
          <w:b w:val="1"/>
          <w:sz w:val="28"/>
        </w:rPr>
        <w:t>Общие</w:t>
      </w:r>
      <w:r>
        <w:rPr>
          <w:b w:val="1"/>
          <w:spacing w:val="-3"/>
          <w:sz w:val="28"/>
        </w:rPr>
        <w:t xml:space="preserve"> </w:t>
      </w:r>
      <w:bookmarkEnd w:id="1"/>
      <w:r>
        <w:rPr>
          <w:b w:val="1"/>
          <w:sz w:val="28"/>
        </w:rPr>
        <w:t>положения</w:t>
      </w:r>
      <w:r>
        <w:rPr>
          <w:b w:val="1"/>
          <w:sz w:val="28"/>
        </w:rPr>
        <w:br/>
      </w:r>
    </w:p>
    <w:p w14:paraId="7D000000">
      <w:pPr>
        <w:pStyle w:val="Style_1"/>
        <w:spacing w:before="41" w:line="276" w:lineRule="auto"/>
        <w:ind w:firstLine="567" w:left="-34" w:right="479"/>
        <w:jc w:val="both"/>
      </w:pPr>
      <w:r>
        <w:t xml:space="preserve">Программа профориентации </w:t>
      </w:r>
      <w:r>
        <w:t>МАОУ «С</w:t>
      </w:r>
      <w:r>
        <w:rPr>
          <w:sz w:val="24"/>
        </w:rPr>
        <w:t>ОШ № 18 УИП им. О.П. Табакова»</w:t>
      </w:r>
      <w:r>
        <w:t xml:space="preserve"> «Билет в будущее» разработана  в</w:t>
      </w:r>
      <w:r>
        <w:rPr>
          <w:spacing w:val="-1"/>
        </w:rPr>
        <w:t xml:space="preserve"> </w:t>
      </w:r>
      <w:r>
        <w:t>соответствии с:</w:t>
      </w:r>
    </w:p>
    <w:p w14:paraId="7E000000">
      <w:pPr>
        <w:pStyle w:val="Style_7"/>
        <w:numPr>
          <w:ilvl w:val="0"/>
          <w:numId w:val="1"/>
        </w:numPr>
        <w:tabs>
          <w:tab w:leader="none" w:pos="1467" w:val="left"/>
        </w:tabs>
        <w:spacing w:line="276" w:lineRule="auto"/>
        <w:ind w:firstLine="566" w:left="0" w:right="48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2"/>
          <w:sz w:val="24"/>
        </w:rPr>
        <w:t xml:space="preserve"> </w:t>
      </w:r>
      <w:r>
        <w:rPr>
          <w:sz w:val="24"/>
        </w:rPr>
        <w:t>(ред. от 01.03.2020) – п.</w:t>
      </w:r>
      <w:r>
        <w:rPr>
          <w:spacing w:val="-2"/>
          <w:sz w:val="24"/>
        </w:rPr>
        <w:t xml:space="preserve"> </w:t>
      </w:r>
      <w:r>
        <w:rPr>
          <w:sz w:val="24"/>
        </w:rPr>
        <w:t>2 ст. 42; п.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ст. 66; п.</w:t>
      </w:r>
      <w:r>
        <w:rPr>
          <w:spacing w:val="-1"/>
          <w:sz w:val="24"/>
        </w:rPr>
        <w:t xml:space="preserve"> </w:t>
      </w:r>
      <w:r>
        <w:rPr>
          <w:sz w:val="24"/>
        </w:rPr>
        <w:t>1 ст.</w:t>
      </w:r>
      <w:r>
        <w:rPr>
          <w:spacing w:val="-1"/>
          <w:sz w:val="24"/>
        </w:rPr>
        <w:t xml:space="preserve"> </w:t>
      </w:r>
      <w:r>
        <w:rPr>
          <w:sz w:val="24"/>
        </w:rPr>
        <w:t>75;</w:t>
      </w:r>
    </w:p>
    <w:p w14:paraId="7F000000">
      <w:pPr>
        <w:pStyle w:val="Style_7"/>
        <w:numPr>
          <w:ilvl w:val="0"/>
          <w:numId w:val="1"/>
        </w:numPr>
        <w:tabs>
          <w:tab w:leader="none" w:pos="1467" w:val="left"/>
        </w:tabs>
        <w:spacing w:line="276" w:lineRule="auto"/>
        <w:ind w:firstLine="566" w:left="0" w:right="48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31.07.2020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304-ФЗ</w:t>
      </w:r>
      <w:r>
        <w:rPr>
          <w:spacing w:val="-9"/>
          <w:sz w:val="24"/>
        </w:rPr>
        <w:t xml:space="preserve"> </w:t>
      </w:r>
      <w:r>
        <w:rPr>
          <w:sz w:val="24"/>
        </w:rPr>
        <w:t>«О</w:t>
      </w:r>
      <w:r>
        <w:rPr>
          <w:spacing w:val="-10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 «Об образовании в Российской Федерации» по вопросам воспитания обучающихся, 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поручений Президента РФ Пр-328 п. 1 от 23.02.2018 года, Пр-2182 от 20.12.2020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года»;</w:t>
      </w:r>
    </w:p>
    <w:p w14:paraId="80000000">
      <w:pPr>
        <w:pStyle w:val="Style_7"/>
        <w:numPr>
          <w:ilvl w:val="0"/>
          <w:numId w:val="1"/>
        </w:numPr>
        <w:tabs>
          <w:tab w:leader="none" w:pos="1467" w:val="left"/>
        </w:tabs>
        <w:spacing w:line="276" w:lineRule="auto"/>
        <w:ind w:firstLine="566" w:left="0" w:right="480"/>
        <w:jc w:val="both"/>
        <w:rPr>
          <w:rFonts w:ascii="Times New Roman" w:hAnsi="Times New Roman"/>
          <w:color w:val="000000"/>
          <w:sz w:val="24"/>
        </w:rPr>
      </w:pPr>
      <w:r>
        <w:rPr>
          <w:sz w:val="24"/>
        </w:rPr>
        <w:t xml:space="preserve">Письмом Министерства просвещения Российской Федерации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от 17.08.2023 №ДГ-1773/05;</w:t>
      </w:r>
    </w:p>
    <w:p w14:paraId="81000000">
      <w:pPr>
        <w:pStyle w:val="Style_7"/>
        <w:numPr>
          <w:ilvl w:val="0"/>
          <w:numId w:val="1"/>
        </w:numPr>
        <w:tabs>
          <w:tab w:leader="none" w:pos="1467" w:val="left"/>
        </w:tabs>
        <w:spacing w:line="276" w:lineRule="auto"/>
        <w:ind w:firstLine="566" w:left="0" w:right="480"/>
        <w:jc w:val="both"/>
        <w:rPr>
          <w:sz w:val="24"/>
        </w:rPr>
      </w:pPr>
      <w:r>
        <w:rPr>
          <w:sz w:val="24"/>
        </w:rPr>
        <w:t xml:space="preserve">Уставом </w:t>
      </w:r>
      <w:r>
        <w:t>МАОУ «С</w:t>
      </w:r>
      <w:r>
        <w:rPr>
          <w:sz w:val="24"/>
        </w:rPr>
        <w:t>ОШ № 18 УИП им. О.П. Табакова»;</w:t>
      </w:r>
    </w:p>
    <w:p w14:paraId="82000000">
      <w:pPr>
        <w:pStyle w:val="Style_7"/>
        <w:numPr>
          <w:ilvl w:val="0"/>
          <w:numId w:val="1"/>
        </w:numPr>
        <w:tabs>
          <w:tab w:leader="none" w:pos="1467" w:val="left"/>
        </w:tabs>
        <w:spacing w:line="276" w:lineRule="auto"/>
        <w:ind w:firstLine="566" w:left="0" w:right="480"/>
        <w:jc w:val="both"/>
        <w:rPr>
          <w:sz w:val="24"/>
        </w:rPr>
      </w:pPr>
      <w:r>
        <w:t>Положением об организации внеурочной деятельности МАОУ «С</w:t>
      </w:r>
      <w:r>
        <w:rPr>
          <w:sz w:val="24"/>
        </w:rPr>
        <w:t>ОШ № 18 УИП им. О.П. Табакова».</w:t>
      </w:r>
    </w:p>
    <w:p w14:paraId="83000000">
      <w:pPr>
        <w:pStyle w:val="Style_1"/>
        <w:spacing w:before="7"/>
        <w:ind w:firstLine="567" w:left="0"/>
        <w:rPr>
          <w:sz w:val="36"/>
        </w:rPr>
      </w:pPr>
      <w:r>
        <w:t xml:space="preserve">По программе профориентации </w:t>
      </w:r>
      <w:r>
        <w:t>МАОУ «С</w:t>
      </w:r>
      <w:r>
        <w:rPr>
          <w:sz w:val="24"/>
        </w:rPr>
        <w:t>ОШ № 18 УИП им. О.П. Табакова»</w:t>
      </w:r>
      <w:r>
        <w:t xml:space="preserve"> «Билет в будущее» реализуется курс внеурочной деятельности «Россия – мои горизонты». </w:t>
      </w:r>
    </w:p>
    <w:p w14:paraId="84000000">
      <w:pPr>
        <w:pStyle w:val="Style_1"/>
        <w:spacing w:before="7"/>
        <w:ind w:firstLine="567" w:left="0"/>
        <w:rPr>
          <w:sz w:val="36"/>
        </w:rPr>
      </w:pPr>
    </w:p>
    <w:p w14:paraId="85000000">
      <w:pPr>
        <w:ind w:firstLine="0" w:left="676"/>
        <w:jc w:val="center"/>
        <w:rPr>
          <w:b w:val="1"/>
          <w:sz w:val="28"/>
        </w:rPr>
      </w:pPr>
      <w:bookmarkStart w:id="2" w:name="_TOC_250029"/>
      <w:bookmarkEnd w:id="2"/>
      <w:r>
        <w:rPr>
          <w:b w:val="1"/>
          <w:sz w:val="28"/>
        </w:rPr>
        <w:t>Глоссарий программы</w:t>
      </w:r>
    </w:p>
    <w:p w14:paraId="86000000">
      <w:pPr>
        <w:pStyle w:val="Style_1"/>
        <w:spacing w:before="143" w:line="276" w:lineRule="auto"/>
        <w:ind w:firstLine="567" w:left="-34" w:right="477"/>
        <w:jc w:val="both"/>
      </w:pPr>
      <w:r>
        <w:rPr>
          <w:b w:val="1"/>
        </w:rPr>
        <w:t xml:space="preserve">Готовность к профессиональному самоопределению </w:t>
      </w:r>
      <w:r>
        <w:t>– способность человека быть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выборов: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образовательно-профессиональную траекторию, учитывая смысловую и инструментальную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самоопределения.</w:t>
      </w:r>
    </w:p>
    <w:p w14:paraId="87000000">
      <w:pPr>
        <w:spacing w:before="161" w:line="276" w:lineRule="auto"/>
        <w:ind w:firstLine="567" w:left="-34" w:right="479"/>
        <w:jc w:val="both"/>
        <w:rPr>
          <w:sz w:val="24"/>
        </w:rPr>
      </w:pPr>
      <w:r>
        <w:rPr>
          <w:b w:val="1"/>
          <w:sz w:val="24"/>
        </w:rPr>
        <w:t>Индивидуальная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образовательно-профессиональная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траектория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педагогами-навигаторами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14:paraId="88000000">
      <w:pPr>
        <w:pStyle w:val="Style_1"/>
        <w:spacing w:before="153" w:line="276" w:lineRule="auto"/>
        <w:ind w:firstLine="566" w:left="0" w:right="477"/>
        <w:jc w:val="both"/>
      </w:pPr>
      <w:r>
        <w:rPr>
          <w:b w:val="1"/>
        </w:rPr>
        <w:t xml:space="preserve">Карьера </w:t>
      </w:r>
      <w:r>
        <w:t>– траектория развития человека в рамках профессиональной деятельности.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которые проходит человек от начала трудовой деятельности до ее завершения. Траектории</w:t>
      </w:r>
      <w:r>
        <w:rPr>
          <w:spacing w:val="1"/>
        </w:rPr>
        <w:t xml:space="preserve"> </w:t>
      </w:r>
      <w:r>
        <w:t>карьеры могут быть разными. Наиболее популярные траектории связаны с вертикальным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(управленческий</w:t>
      </w:r>
      <w:r>
        <w:rPr>
          <w:spacing w:val="-3"/>
        </w:rPr>
        <w:t xml:space="preserve"> </w:t>
      </w:r>
      <w:r>
        <w:t>рост),</w:t>
      </w:r>
      <w:r>
        <w:rPr>
          <w:spacing w:val="-4"/>
        </w:rPr>
        <w:t xml:space="preserve"> </w:t>
      </w:r>
      <w:r>
        <w:t>горизонтальным</w:t>
      </w:r>
      <w:r>
        <w:rPr>
          <w:spacing w:val="-3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профессии), проектным (рост масштаба и сложности проектов) и полипрофессионализацией</w:t>
      </w:r>
      <w:r>
        <w:rPr>
          <w:spacing w:val="1"/>
        </w:rPr>
        <w:t xml:space="preserve"> </w:t>
      </w:r>
      <w:r>
        <w:t>(освоение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профессий).</w:t>
      </w:r>
    </w:p>
    <w:p w14:paraId="89000000">
      <w:pPr>
        <w:pStyle w:val="Style_1"/>
        <w:spacing w:before="160" w:line="276" w:lineRule="auto"/>
        <w:ind w:firstLine="567" w:left="0" w:right="479"/>
        <w:jc w:val="both"/>
      </w:pPr>
      <w:r>
        <w:rPr>
          <w:b w:val="1"/>
        </w:rPr>
        <w:t xml:space="preserve">Карьерная грамотность </w:t>
      </w:r>
      <w:r>
        <w:t>– способность использовать знания, умения и навыки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(инструментальная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самоопределения),</w:t>
      </w:r>
      <w:r>
        <w:rPr>
          <w:spacing w:val="16"/>
        </w:rPr>
        <w:t xml:space="preserve"> </w:t>
      </w:r>
      <w:r>
        <w:t>например: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устройстве</w:t>
      </w:r>
      <w:r>
        <w:rPr>
          <w:spacing w:val="16"/>
        </w:rPr>
        <w:t xml:space="preserve"> </w:t>
      </w:r>
      <w:r>
        <w:t>рынков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 xml:space="preserve">и </w:t>
      </w:r>
      <w:r>
        <w:t>возможностях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карьерных 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8A000000">
      <w:pPr>
        <w:pStyle w:val="Style_1"/>
        <w:spacing w:before="157" w:line="276" w:lineRule="auto"/>
        <w:ind w:firstLine="566" w:left="0" w:right="479"/>
        <w:jc w:val="both"/>
      </w:pPr>
      <w:r>
        <w:rPr>
          <w:b w:val="1"/>
        </w:rPr>
        <w:t xml:space="preserve">Компетенция </w:t>
      </w:r>
      <w:r>
        <w:t>– комплексное умение, обеспечивающее готовность человека к решению</w:t>
      </w:r>
      <w:r>
        <w:rPr>
          <w:spacing w:val="-57"/>
        </w:rPr>
        <w:t xml:space="preserve"> </w:t>
      </w:r>
      <w:r>
        <w:t>той или иной группы профессиональных задач (профессиональная компетенция) или задач</w:t>
      </w:r>
      <w:r>
        <w:rPr>
          <w:spacing w:val="1"/>
        </w:rPr>
        <w:t xml:space="preserve"> </w:t>
      </w:r>
      <w:r>
        <w:t>надпрофессионального</w:t>
      </w:r>
      <w:r>
        <w:rPr>
          <w:spacing w:val="-8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внепрофессионального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(универсальная</w:t>
      </w:r>
      <w:r>
        <w:rPr>
          <w:spacing w:val="-6"/>
        </w:rPr>
        <w:t xml:space="preserve"> </w:t>
      </w:r>
      <w:r>
        <w:t>компетенция).</w:t>
      </w:r>
    </w:p>
    <w:p w14:paraId="8B000000">
      <w:pPr>
        <w:pStyle w:val="Style_1"/>
        <w:spacing w:before="153" w:line="276" w:lineRule="auto"/>
        <w:ind w:firstLine="567" w:left="0" w:right="479"/>
        <w:jc w:val="both"/>
      </w:pPr>
      <w:r>
        <w:rPr>
          <w:b w:val="1"/>
        </w:rPr>
        <w:t xml:space="preserve">Мероприятия по профессиональному выбору </w:t>
      </w:r>
      <w:r>
        <w:t>– практические профориентационные</w:t>
      </w:r>
      <w:r>
        <w:rPr>
          <w:spacing w:val="1"/>
        </w:rPr>
        <w:t xml:space="preserve"> </w:t>
      </w:r>
      <w:r>
        <w:t>мероприятия разных видов, реализуемые на базе площадок в соответствии с требованиями 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«Лаборатория</w:t>
      </w:r>
      <w:r>
        <w:rPr>
          <w:spacing w:val="1"/>
        </w:rPr>
        <w:t xml:space="preserve"> </w:t>
      </w:r>
      <w:r>
        <w:t>будущего»,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парков</w:t>
      </w:r>
      <w:r>
        <w:rPr>
          <w:spacing w:val="-6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история»,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58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очные,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онлайн)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 Платформы</w:t>
      </w:r>
      <w:r>
        <w:rPr>
          <w:spacing w:val="-1"/>
        </w:rPr>
        <w:t xml:space="preserve"> </w:t>
      </w:r>
      <w:r>
        <w:t>(онлайн).</w:t>
      </w:r>
    </w:p>
    <w:p w14:paraId="8C000000">
      <w:pPr>
        <w:pStyle w:val="Style_1"/>
        <w:spacing w:before="160" w:line="276" w:lineRule="auto"/>
        <w:ind w:firstLine="567" w:left="0" w:right="479"/>
        <w:jc w:val="both"/>
      </w:pPr>
      <w:r>
        <w:rPr>
          <w:b w:val="1"/>
        </w:rPr>
        <w:t>Мультимедийная</w:t>
      </w:r>
      <w:r>
        <w:rPr>
          <w:b w:val="1"/>
          <w:spacing w:val="1"/>
        </w:rPr>
        <w:t xml:space="preserve"> </w:t>
      </w:r>
      <w:r>
        <w:rPr>
          <w:b w:val="1"/>
        </w:rPr>
        <w:t>выставка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экспозиция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мультимедийных технологий для ранней профессиональной ориентации и выбора будущей</w:t>
      </w:r>
      <w:r>
        <w:rPr>
          <w:spacing w:val="1"/>
        </w:rPr>
        <w:t xml:space="preserve"> </w:t>
      </w:r>
      <w:r>
        <w:t>профессии.</w:t>
      </w:r>
    </w:p>
    <w:p w14:paraId="8D000000">
      <w:pPr>
        <w:pStyle w:val="Style_1"/>
        <w:spacing w:before="162" w:line="276" w:lineRule="auto"/>
        <w:ind w:firstLine="567" w:left="0" w:right="478"/>
        <w:jc w:val="both"/>
      </w:pPr>
      <w:r>
        <w:rPr>
          <w:b w:val="1"/>
        </w:rPr>
        <w:t>Педагог-навигатор</w:t>
      </w:r>
      <w:r>
        <w:rPr>
          <w:b w:val="1"/>
          <w:spacing w:val="-9"/>
        </w:rPr>
        <w:t xml:space="preserve"> </w:t>
      </w:r>
      <w:r>
        <w:t>(ответственный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профессиональную</w:t>
      </w:r>
      <w:r>
        <w:rPr>
          <w:spacing w:val="-9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обучающихся)</w:t>
      </w:r>
      <w:r>
        <w:rPr>
          <w:spacing w:val="-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специалист, непосредственно осуществляющий педагогическую поддержку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траекторий.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педагогов-навигаторов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8E000000">
      <w:pPr>
        <w:pStyle w:val="Style_1"/>
        <w:spacing w:before="160" w:line="276" w:lineRule="auto"/>
        <w:ind w:firstLine="567" w:left="0" w:right="478"/>
        <w:jc w:val="both"/>
      </w:pPr>
      <w:r>
        <w:rPr>
          <w:b w:val="1"/>
        </w:rPr>
        <w:t xml:space="preserve">Платформа </w:t>
      </w:r>
      <w:r>
        <w:t>– многофункциональная информационно-сервисная онлайн-платформа,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онлайн-диагностика,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Проекта:</w:t>
      </w:r>
    </w:p>
    <w:p w14:paraId="8F000000">
      <w:pPr>
        <w:pStyle w:val="Style_7"/>
        <w:numPr>
          <w:ilvl w:val="0"/>
          <w:numId w:val="1"/>
        </w:numPr>
        <w:tabs>
          <w:tab w:leader="none" w:pos="1529" w:val="left"/>
        </w:tabs>
        <w:spacing w:line="276" w:lineRule="auto"/>
        <w:ind w:firstLine="567" w:left="0" w:right="481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педагогов-навигаторов,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школ;</w:t>
      </w:r>
    </w:p>
    <w:p w14:paraId="90000000">
      <w:pPr>
        <w:pStyle w:val="Style_7"/>
        <w:numPr>
          <w:ilvl w:val="0"/>
          <w:numId w:val="1"/>
        </w:numPr>
        <w:tabs>
          <w:tab w:leader="none" w:pos="1529" w:val="left"/>
        </w:tabs>
        <w:spacing w:line="276" w:lineRule="auto"/>
        <w:ind w:firstLine="567" w:left="0" w:right="481"/>
        <w:rPr>
          <w:sz w:val="24"/>
        </w:rPr>
      </w:pPr>
      <w:r>
        <w:rPr>
          <w:sz w:val="24"/>
        </w:rPr>
        <w:t>размещается расписание мероприятий;</w:t>
      </w:r>
    </w:p>
    <w:p w14:paraId="91000000">
      <w:pPr>
        <w:pStyle w:val="Style_7"/>
        <w:numPr>
          <w:ilvl w:val="0"/>
          <w:numId w:val="1"/>
        </w:numPr>
        <w:tabs>
          <w:tab w:leader="none" w:pos="1380" w:val="left"/>
        </w:tabs>
        <w:spacing w:before="44" w:line="276" w:lineRule="auto"/>
        <w:ind w:firstLine="567" w:left="0" w:right="480"/>
        <w:rPr>
          <w:sz w:val="24"/>
        </w:rPr>
      </w:pPr>
      <w:r>
        <w:rPr>
          <w:sz w:val="24"/>
        </w:rPr>
        <w:t>реализуется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квалификации)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педагогов-навигаторов.</w:t>
      </w:r>
    </w:p>
    <w:p w14:paraId="92000000">
      <w:pPr>
        <w:pStyle w:val="Style_1"/>
        <w:spacing w:before="157" w:line="276" w:lineRule="auto"/>
        <w:ind w:firstLine="567" w:left="-34" w:right="480"/>
        <w:jc w:val="both"/>
      </w:pPr>
      <w:r>
        <w:rPr>
          <w:b w:val="1"/>
        </w:rPr>
        <w:t>Проектная</w:t>
      </w:r>
      <w:r>
        <w:rPr>
          <w:b w:val="1"/>
          <w:spacing w:val="1"/>
        </w:rPr>
        <w:t xml:space="preserve"> </w:t>
      </w:r>
      <w:r>
        <w:rPr>
          <w:b w:val="1"/>
        </w:rP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эксперта)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завершающаяся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способствует решению обозначенной проблемы.</w:t>
      </w:r>
    </w:p>
    <w:p w14:paraId="93000000">
      <w:pPr>
        <w:pStyle w:val="Style_1"/>
        <w:spacing w:before="161" w:line="276" w:lineRule="auto"/>
        <w:ind w:firstLine="566" w:left="0" w:right="479"/>
        <w:jc w:val="both"/>
      </w:pPr>
      <w:r>
        <w:rPr>
          <w:b w:val="1"/>
        </w:rPr>
        <w:t xml:space="preserve">Профориентационная онлайн-диагностика </w:t>
      </w:r>
      <w:r>
        <w:t>– стандартизированная методика</w:t>
      </w:r>
      <w:r>
        <w:rPr>
          <w:vertAlign w:val="superscript"/>
        </w:rPr>
        <w:t>2</w:t>
      </w:r>
      <w:r>
        <w:t xml:space="preserve"> оценки,</w:t>
      </w:r>
      <w:r>
        <w:rPr>
          <w:spacing w:val="-57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образовательно-профессиональной</w:t>
      </w:r>
      <w:r>
        <w:rPr>
          <w:spacing w:val="-1"/>
        </w:rPr>
        <w:t xml:space="preserve"> </w:t>
      </w:r>
      <w:r>
        <w:t>траектории.</w:t>
      </w:r>
    </w:p>
    <w:p w14:paraId="94000000">
      <w:pPr>
        <w:pStyle w:val="Style_1"/>
        <w:spacing w:before="161" w:line="276" w:lineRule="auto"/>
        <w:ind w:firstLine="567" w:left="0" w:right="478"/>
        <w:jc w:val="both"/>
      </w:pPr>
      <w:r>
        <w:rPr>
          <w:b w:val="1"/>
        </w:rPr>
        <w:t xml:space="preserve">Профессиональный выбор </w:t>
      </w:r>
      <w:r>
        <w:t>– решение, которое затрагивает ближайшую жизненную</w:t>
      </w:r>
      <w:r>
        <w:rPr>
          <w:spacing w:val="1"/>
        </w:rPr>
        <w:t xml:space="preserve"> </w:t>
      </w:r>
      <w:r>
        <w:t>перспективу обучающегося (в отличие от профессионального самоопределения) и может не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опосредовано отдаленными жизненными целями.</w:t>
      </w:r>
    </w:p>
    <w:p w14:paraId="95000000">
      <w:pPr>
        <w:pStyle w:val="Style_1"/>
        <w:ind w:firstLine="0" w:left="0"/>
        <w:rPr>
          <w:sz w:val="20"/>
        </w:rPr>
      </w:pPr>
    </w:p>
    <w:p w14:paraId="96000000">
      <w:pPr>
        <w:pStyle w:val="Style_1"/>
        <w:spacing w:before="6"/>
        <w:ind w:firstLine="0" w:left="0"/>
        <w:rPr>
          <w:sz w:val="1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102235</wp:posOffset>
                </wp:positionV>
                <wp:extent cx="1828800" cy="6350"/>
                <wp:wrapTopAndBottom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7000000">
      <w:pPr>
        <w:pStyle w:val="Style_1"/>
        <w:spacing w:before="68" w:line="276" w:lineRule="auto"/>
        <w:ind w:firstLine="567" w:left="-34" w:right="480"/>
        <w:jc w:val="both"/>
      </w:pPr>
      <w:r>
        <w:rPr>
          <w:b w:val="1"/>
        </w:rPr>
        <w:t xml:space="preserve">Профессиональная ориентация </w:t>
      </w:r>
      <w:r>
        <w:t>– система последовательных, научно обоснованных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индивидуальной образовательно-профессиональной траектории обучающегося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14:paraId="98000000">
      <w:pPr>
        <w:pStyle w:val="Style_1"/>
        <w:spacing w:before="161" w:line="276" w:lineRule="auto"/>
        <w:ind w:firstLine="566" w:left="0" w:right="479"/>
        <w:jc w:val="both"/>
      </w:pPr>
      <w:r>
        <w:rPr>
          <w:b w:val="1"/>
        </w:rPr>
        <w:t>Профессиональная</w:t>
      </w:r>
      <w:r>
        <w:rPr>
          <w:b w:val="1"/>
          <w:spacing w:val="1"/>
        </w:rPr>
        <w:t xml:space="preserve"> </w:t>
      </w:r>
      <w:r>
        <w:rPr>
          <w:b w:val="1"/>
        </w:rPr>
        <w:t>проба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моделирующее</w:t>
      </w:r>
      <w:r>
        <w:rPr>
          <w:spacing w:val="-7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элементы),</w:t>
      </w:r>
      <w:r>
        <w:rPr>
          <w:spacing w:val="-8"/>
        </w:rPr>
        <w:t xml:space="preserve"> </w:t>
      </w:r>
      <w:r>
        <w:t>предполагающее</w:t>
      </w:r>
      <w:r>
        <w:rPr>
          <w:spacing w:val="-7"/>
        </w:rPr>
        <w:t xml:space="preserve"> </w:t>
      </w:r>
      <w:r>
        <w:t>оценку</w:t>
      </w:r>
      <w:r>
        <w:rPr>
          <w:spacing w:val="-5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наставником,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-57"/>
        </w:rPr>
        <w:t xml:space="preserve"> </w:t>
      </w:r>
      <w:r>
        <w:t>сознательному,</w:t>
      </w:r>
      <w:r>
        <w:rPr>
          <w:spacing w:val="-1"/>
        </w:rPr>
        <w:t xml:space="preserve"> </w:t>
      </w:r>
      <w:r>
        <w:t>обоснованному выбору</w:t>
      </w:r>
      <w:r>
        <w:rPr>
          <w:spacing w:val="-2"/>
        </w:rPr>
        <w:t xml:space="preserve"> </w:t>
      </w:r>
      <w:r>
        <w:t>образовательно-профессиональной траектории.</w:t>
      </w:r>
    </w:p>
    <w:p w14:paraId="99000000">
      <w:pPr>
        <w:spacing w:before="160"/>
        <w:ind w:firstLine="0" w:left="534"/>
        <w:jc w:val="both"/>
        <w:rPr>
          <w:sz w:val="24"/>
        </w:rPr>
      </w:pPr>
      <w:r>
        <w:rPr>
          <w:b w:val="1"/>
          <w:sz w:val="24"/>
        </w:rPr>
        <w:t>Профессиональное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самоопределение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результат:</w:t>
      </w:r>
    </w:p>
    <w:p w14:paraId="9A000000">
      <w:pPr>
        <w:pStyle w:val="Style_7"/>
        <w:numPr>
          <w:ilvl w:val="0"/>
          <w:numId w:val="1"/>
        </w:numPr>
        <w:tabs>
          <w:tab w:leader="none" w:pos="1572" w:val="left"/>
        </w:tabs>
        <w:spacing w:before="41" w:line="276" w:lineRule="auto"/>
        <w:ind w:firstLine="567" w:left="0" w:right="480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профессионально-трудовой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смысловая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самоопределения);</w:t>
      </w:r>
    </w:p>
    <w:p w14:paraId="9B000000">
      <w:pPr>
        <w:pStyle w:val="Style_7"/>
        <w:numPr>
          <w:ilvl w:val="0"/>
          <w:numId w:val="1"/>
        </w:numPr>
        <w:tabs>
          <w:tab w:leader="none" w:pos="1390" w:val="left"/>
        </w:tabs>
        <w:spacing w:line="276" w:lineRule="auto"/>
        <w:ind w:firstLine="567" w:left="0" w:right="482"/>
        <w:rPr>
          <w:sz w:val="24"/>
        </w:rPr>
      </w:pPr>
      <w:r>
        <w:rPr>
          <w:sz w:val="24"/>
        </w:rPr>
        <w:t>овладения необходимым для этого инструментарием: знаниями, умениями, навыками,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инструментальная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самоопределения).</w:t>
      </w:r>
    </w:p>
    <w:p w14:paraId="9C000000">
      <w:pPr>
        <w:pStyle w:val="Style_1"/>
        <w:spacing w:before="160" w:line="276" w:lineRule="auto"/>
        <w:ind w:firstLine="567" w:left="0" w:right="479"/>
        <w:jc w:val="both"/>
      </w:pPr>
      <w:r>
        <w:rPr>
          <w:b w:val="1"/>
        </w:rPr>
        <w:t>Профессиональные</w:t>
      </w:r>
      <w:r>
        <w:rPr>
          <w:b w:val="1"/>
          <w:spacing w:val="-7"/>
        </w:rPr>
        <w:t xml:space="preserve"> </w:t>
      </w:r>
      <w:r>
        <w:rPr>
          <w:b w:val="1"/>
        </w:rPr>
        <w:t>склонности</w:t>
      </w:r>
      <w:r>
        <w:rPr>
          <w:b w:val="1"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профессиональная</w:t>
      </w:r>
      <w:r>
        <w:rPr>
          <w:spacing w:val="-7"/>
        </w:rPr>
        <w:t xml:space="preserve"> </w:t>
      </w:r>
      <w:r>
        <w:t>сфера,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выраженный</w:t>
      </w:r>
      <w:r>
        <w:rPr>
          <w:spacing w:val="-2"/>
        </w:rPr>
        <w:t xml:space="preserve"> </w:t>
      </w:r>
      <w:r>
        <w:t>интерес,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способности</w:t>
      </w:r>
      <w:r>
        <w:rPr>
          <w:vertAlign w:val="superscript"/>
        </w:rPr>
        <w:t>3</w:t>
      </w:r>
      <w:r>
        <w:t>.</w:t>
      </w:r>
    </w:p>
    <w:p w14:paraId="9D000000">
      <w:pPr>
        <w:pStyle w:val="Style_1"/>
        <w:spacing w:before="157" w:line="276" w:lineRule="auto"/>
        <w:ind w:firstLine="567" w:left="-34" w:right="480"/>
        <w:jc w:val="both"/>
      </w:pPr>
      <w:r>
        <w:rPr>
          <w:b w:val="1"/>
        </w:rPr>
        <w:t xml:space="preserve">Профориентационный урок </w:t>
      </w:r>
      <w:r>
        <w:t>– интерактивный урок для обучающихся 6-11 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посвященный</w:t>
      </w:r>
      <w:r>
        <w:rPr>
          <w:spacing w:val="-8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самоопределения.</w:t>
      </w:r>
      <w:r>
        <w:rPr>
          <w:spacing w:val="-57"/>
        </w:rPr>
        <w:t xml:space="preserve"> </w:t>
      </w:r>
      <w:r>
        <w:t>Он выполняет мотивационно-вовлекающую и информационно-просветительскую функции.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адаптированы отдельно</w:t>
      </w:r>
      <w:r>
        <w:rPr>
          <w:spacing w:val="-1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группы.</w:t>
      </w:r>
    </w:p>
    <w:p w14:paraId="9E000000">
      <w:pPr>
        <w:pStyle w:val="Style_1"/>
        <w:spacing w:before="161" w:line="276" w:lineRule="auto"/>
        <w:ind w:firstLine="566" w:left="0" w:right="478"/>
        <w:jc w:val="both"/>
      </w:pPr>
      <w:r>
        <w:rPr>
          <w:b w:val="1"/>
        </w:rPr>
        <w:t>Региональный</w:t>
      </w:r>
      <w:r>
        <w:rPr>
          <w:b w:val="1"/>
          <w:spacing w:val="1"/>
        </w:rPr>
        <w:t xml:space="preserve"> </w:t>
      </w:r>
      <w:r>
        <w:rPr>
          <w:b w:val="1"/>
        </w:rPr>
        <w:t>оператор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соглашение</w:t>
      </w:r>
      <w:r>
        <w:rPr>
          <w:spacing w:val="-2"/>
        </w:rPr>
        <w:t xml:space="preserve"> </w:t>
      </w:r>
      <w:r>
        <w:t>с Федеральным</w:t>
      </w:r>
      <w:r>
        <w:rPr>
          <w:spacing w:val="-1"/>
        </w:rPr>
        <w:t xml:space="preserve"> </w:t>
      </w:r>
      <w:r>
        <w:t>оператором.</w:t>
      </w:r>
    </w:p>
    <w:p w14:paraId="9F000000">
      <w:pPr>
        <w:pStyle w:val="Style_1"/>
        <w:spacing w:before="162" w:line="276" w:lineRule="auto"/>
        <w:ind w:firstLine="566" w:left="0" w:right="479"/>
        <w:jc w:val="both"/>
      </w:pPr>
      <w:r>
        <w:rPr>
          <w:b w:val="1"/>
        </w:rPr>
        <w:t>Рекомендация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компетенций. Формируется в соответствии с выявленными интересами,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(профессиональными областями деятельности).</w:t>
      </w:r>
    </w:p>
    <w:p w14:paraId="A0000000">
      <w:pPr>
        <w:pStyle w:val="Style_1"/>
        <w:spacing w:before="160" w:line="276" w:lineRule="auto"/>
        <w:ind w:firstLine="567" w:left="0" w:right="478"/>
        <w:jc w:val="both"/>
      </w:pPr>
      <w:r>
        <w:rPr>
          <w:b w:val="1"/>
        </w:rPr>
        <w:t>Территориальный</w:t>
      </w:r>
      <w:r>
        <w:rPr>
          <w:b w:val="1"/>
          <w:spacing w:val="1"/>
        </w:rPr>
        <w:t xml:space="preserve"> </w:t>
      </w:r>
      <w:r>
        <w:rPr>
          <w:b w:val="1"/>
        </w:rPr>
        <w:t>администратор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региональным</w:t>
      </w:r>
      <w:r>
        <w:rPr>
          <w:spacing w:val="-57"/>
        </w:rPr>
        <w:t xml:space="preserve"> </w:t>
      </w:r>
      <w:r>
        <w:t>оператором, за которым закреплены функции координатора реализации Проекта на уровне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территории.</w:t>
      </w:r>
    </w:p>
    <w:p w14:paraId="A1000000">
      <w:pPr>
        <w:pStyle w:val="Style_1"/>
        <w:ind w:firstLine="0" w:left="0"/>
        <w:rPr>
          <w:sz w:val="20"/>
        </w:rPr>
      </w:pPr>
    </w:p>
    <w:p w14:paraId="A2000000">
      <w:pPr>
        <w:pStyle w:val="Style_1"/>
        <w:spacing w:before="1"/>
        <w:ind w:firstLine="0" w:left="0"/>
        <w:rPr>
          <w:sz w:val="15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135255</wp:posOffset>
                </wp:positionV>
                <wp:extent cx="1828800" cy="6350"/>
                <wp:wrapTopAndBottom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3000000">
      <w:pPr>
        <w:spacing w:before="70"/>
        <w:ind w:firstLine="0" w:left="676"/>
        <w:rPr>
          <w:b w:val="1"/>
          <w:sz w:val="32"/>
        </w:rPr>
      </w:pPr>
      <w:bookmarkStart w:id="3" w:name="_TOC_250028"/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  <w:r>
        <w:rPr>
          <w:b w:val="1"/>
          <w:sz w:val="32"/>
        </w:rPr>
        <w:br/>
      </w:r>
    </w:p>
    <w:p w14:paraId="A4000000">
      <w:pPr>
        <w:spacing w:before="70"/>
        <w:ind w:firstLine="0" w:left="676"/>
        <w:rPr>
          <w:b w:val="1"/>
          <w:sz w:val="32"/>
        </w:rPr>
      </w:pPr>
    </w:p>
    <w:p w14:paraId="A5000000">
      <w:pPr>
        <w:spacing w:before="70"/>
        <w:ind w:firstLine="0" w:left="676"/>
        <w:rPr>
          <w:b w:val="1"/>
          <w:sz w:val="32"/>
        </w:rPr>
      </w:pPr>
    </w:p>
    <w:p w14:paraId="A6000000">
      <w:pPr>
        <w:spacing w:before="70"/>
        <w:ind w:firstLine="0" w:left="676"/>
        <w:rPr>
          <w:b w:val="1"/>
          <w:sz w:val="32"/>
        </w:rPr>
      </w:pPr>
    </w:p>
    <w:p w14:paraId="A7000000">
      <w:pPr>
        <w:spacing w:before="70"/>
        <w:ind w:firstLine="0" w:left="676"/>
        <w:rPr>
          <w:b w:val="1"/>
          <w:sz w:val="32"/>
        </w:rPr>
      </w:pPr>
    </w:p>
    <w:p w14:paraId="A8000000">
      <w:pPr>
        <w:spacing w:before="70"/>
        <w:ind w:firstLine="0" w:left="676"/>
        <w:jc w:val="center"/>
        <w:rPr>
          <w:b w:val="1"/>
          <w:sz w:val="28"/>
        </w:rPr>
      </w:pPr>
    </w:p>
    <w:p w14:paraId="A9000000">
      <w:pPr>
        <w:spacing w:before="70"/>
        <w:ind w:firstLine="0" w:left="676"/>
        <w:jc w:val="center"/>
        <w:rPr>
          <w:b w:val="1"/>
          <w:sz w:val="28"/>
        </w:rPr>
      </w:pPr>
      <w:r>
        <w:rPr>
          <w:b w:val="1"/>
          <w:sz w:val="28"/>
        </w:rPr>
        <w:t>Цели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задачи</w:t>
      </w:r>
      <w:r>
        <w:rPr>
          <w:b w:val="1"/>
          <w:spacing w:val="-1"/>
          <w:sz w:val="28"/>
        </w:rPr>
        <w:t xml:space="preserve"> </w:t>
      </w:r>
      <w:bookmarkEnd w:id="3"/>
      <w:r>
        <w:rPr>
          <w:b w:val="1"/>
          <w:sz w:val="28"/>
        </w:rPr>
        <w:t>программы</w:t>
      </w:r>
    </w:p>
    <w:p w14:paraId="AA000000">
      <w:pPr>
        <w:pStyle w:val="Style_1"/>
        <w:spacing w:before="148" w:line="276" w:lineRule="auto"/>
        <w:ind w:firstLine="720" w:left="-34" w:right="480"/>
        <w:jc w:val="both"/>
      </w:pPr>
      <w:r>
        <w:rPr>
          <w:b w:val="1"/>
        </w:rPr>
        <w:t xml:space="preserve">Цель </w:t>
      </w:r>
      <w:r>
        <w:t>– формирование готовности к профессиональному самоопределению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 xml:space="preserve">ГПС) обучающихся 6-11 классов </w:t>
      </w:r>
      <w:r>
        <w:t>МАОУ «С</w:t>
      </w:r>
      <w:r>
        <w:rPr>
          <w:sz w:val="24"/>
        </w:rPr>
        <w:t>ОШ № 18 УИП им. О.П. Табакова»</w:t>
      </w:r>
      <w:r>
        <w:t>.</w:t>
      </w:r>
    </w:p>
    <w:p w14:paraId="AB000000">
      <w:pPr>
        <w:spacing w:before="119"/>
        <w:ind w:firstLine="0" w:left="686"/>
        <w:jc w:val="both"/>
        <w:rPr>
          <w:sz w:val="24"/>
        </w:rPr>
      </w:pPr>
      <w:r>
        <w:rPr>
          <w:b w:val="1"/>
          <w:sz w:val="24"/>
        </w:rPr>
        <w:t>Задачи</w:t>
      </w:r>
      <w:r>
        <w:rPr>
          <w:sz w:val="24"/>
        </w:rPr>
        <w:t>:</w:t>
      </w:r>
    </w:p>
    <w:p w14:paraId="AC000000">
      <w:pPr>
        <w:pStyle w:val="Style_7"/>
        <w:numPr>
          <w:ilvl w:val="0"/>
          <w:numId w:val="1"/>
        </w:numPr>
        <w:tabs>
          <w:tab w:leader="none" w:pos="1401" w:val="left"/>
        </w:tabs>
        <w:spacing w:before="41" w:line="276" w:lineRule="auto"/>
        <w:ind w:firstLine="566" w:left="0" w:right="477"/>
        <w:rPr>
          <w:sz w:val="24"/>
        </w:rPr>
      </w:pPr>
      <w:r>
        <w:rPr>
          <w:sz w:val="24"/>
        </w:rPr>
        <w:t>построение системы содействия профессиональному самоопределению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основанной на сочетании мотивационно-активизирующего,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информационно-обучающего, </w:t>
      </w:r>
      <w:r>
        <w:rPr>
          <w:sz w:val="24"/>
        </w:rPr>
        <w:t>практико-ориентированного и диагностико-консультационного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ГПС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AD000000">
      <w:pPr>
        <w:pStyle w:val="Style_7"/>
        <w:numPr>
          <w:ilvl w:val="0"/>
          <w:numId w:val="1"/>
        </w:numPr>
        <w:tabs>
          <w:tab w:leader="none" w:pos="1369" w:val="left"/>
        </w:tabs>
        <w:spacing w:line="276" w:lineRule="auto"/>
        <w:ind w:firstLine="566" w:left="0" w:right="481"/>
        <w:rPr>
          <w:sz w:val="24"/>
        </w:rPr>
      </w:pPr>
      <w:r>
        <w:rPr>
          <w:spacing w:val="-1"/>
          <w:sz w:val="24"/>
        </w:rPr>
        <w:t>расширение,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систематизация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обучающихся;</w:t>
      </w:r>
    </w:p>
    <w:p w14:paraId="AE000000">
      <w:pPr>
        <w:pStyle w:val="Style_7"/>
        <w:numPr>
          <w:ilvl w:val="0"/>
          <w:numId w:val="1"/>
        </w:numPr>
        <w:tabs>
          <w:tab w:leader="none" w:pos="1567" w:val="left"/>
        </w:tabs>
        <w:spacing w:line="276" w:lineRule="auto"/>
        <w:ind w:firstLine="566" w:left="0" w:right="47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возрастам;</w:t>
      </w:r>
    </w:p>
    <w:p w14:paraId="AF000000">
      <w:pPr>
        <w:pStyle w:val="Style_7"/>
        <w:numPr>
          <w:ilvl w:val="0"/>
          <w:numId w:val="1"/>
        </w:numPr>
        <w:tabs>
          <w:tab w:leader="none" w:pos="1483" w:val="left"/>
        </w:tabs>
        <w:spacing w:line="276" w:lineRule="auto"/>
        <w:ind w:firstLine="567" w:left="0" w:right="47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(мотивационно-личностных)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(знаниевых)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ГПС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14:paraId="B0000000">
      <w:pPr>
        <w:pStyle w:val="Style_7"/>
        <w:numPr>
          <w:ilvl w:val="0"/>
          <w:numId w:val="1"/>
        </w:numPr>
        <w:tabs>
          <w:tab w:leader="none" w:pos="1472" w:val="left"/>
        </w:tabs>
        <w:spacing w:line="276" w:lineRule="auto"/>
        <w:ind w:firstLine="567" w:left="0" w:right="4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 доступных им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14:paraId="B1000000">
      <w:pPr>
        <w:pStyle w:val="Style_7"/>
        <w:numPr>
          <w:ilvl w:val="0"/>
          <w:numId w:val="1"/>
        </w:numPr>
        <w:tabs>
          <w:tab w:leader="none" w:pos="1372" w:val="left"/>
        </w:tabs>
        <w:spacing w:line="276" w:lineRule="auto"/>
        <w:ind w:firstLine="567" w:left="0" w:right="480"/>
        <w:rPr>
          <w:sz w:val="24"/>
        </w:rPr>
      </w:pPr>
      <w:r>
        <w:rPr>
          <w:spacing w:val="-1"/>
          <w:sz w:val="24"/>
        </w:rPr>
        <w:t>информирование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14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профессиями и отраслями экономики РФ) посредством различных мероприятий,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проб;</w:t>
      </w:r>
    </w:p>
    <w:p w14:paraId="B2000000">
      <w:pPr>
        <w:pStyle w:val="Style_7"/>
        <w:numPr>
          <w:ilvl w:val="0"/>
          <w:numId w:val="1"/>
        </w:numPr>
        <w:tabs>
          <w:tab w:leader="none" w:pos="1495" w:val="left"/>
        </w:tabs>
        <w:spacing w:line="276" w:lineRule="auto"/>
        <w:ind w:firstLine="567" w:left="0" w:right="47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самонавигации,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B3000000">
      <w:pPr>
        <w:pStyle w:val="Style_7"/>
        <w:numPr>
          <w:ilvl w:val="0"/>
          <w:numId w:val="1"/>
        </w:numPr>
        <w:tabs>
          <w:tab w:leader="none" w:pos="1406" w:val="left"/>
        </w:tabs>
        <w:spacing w:line="276" w:lineRule="auto"/>
        <w:ind w:firstLine="567" w:left="0" w:right="477"/>
        <w:rPr>
          <w:sz w:val="24"/>
        </w:rPr>
      </w:pPr>
      <w:r>
        <w:rPr>
          <w:sz w:val="24"/>
        </w:rPr>
        <w:t>совершенствование профессиональных компетенций специалистов,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(педагогов-навигаторов),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ГПС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(повышения квалификации);</w:t>
      </w:r>
    </w:p>
    <w:p w14:paraId="B4000000">
      <w:pPr>
        <w:pStyle w:val="Style_7"/>
        <w:numPr>
          <w:ilvl w:val="0"/>
          <w:numId w:val="1"/>
        </w:numPr>
        <w:tabs>
          <w:tab w:leader="none" w:pos="1406" w:val="left"/>
        </w:tabs>
        <w:spacing w:line="276" w:lineRule="auto"/>
        <w:ind w:firstLine="567" w:left="0" w:right="477"/>
        <w:rPr>
          <w:sz w:val="24"/>
        </w:rPr>
      </w:pPr>
      <w:r>
        <w:rPr>
          <w:sz w:val="24"/>
        </w:rPr>
        <w:t>повышение активности, ответственности, грамотности родителей в части 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 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выбора.</w:t>
      </w:r>
    </w:p>
    <w:p w14:paraId="B5000000">
      <w:pPr>
        <w:spacing w:before="109"/>
        <w:ind w:firstLine="0" w:left="535"/>
        <w:jc w:val="both"/>
        <w:rPr>
          <w:b w:val="1"/>
          <w:sz w:val="24"/>
        </w:rPr>
      </w:pPr>
      <w:r>
        <w:rPr>
          <w:b w:val="1"/>
          <w:sz w:val="24"/>
        </w:rPr>
        <w:t>Планируемые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результаты:</w:t>
      </w:r>
    </w:p>
    <w:p w14:paraId="B6000000">
      <w:pPr>
        <w:pStyle w:val="Style_7"/>
        <w:numPr>
          <w:ilvl w:val="0"/>
          <w:numId w:val="2"/>
        </w:numPr>
        <w:tabs>
          <w:tab w:leader="none" w:pos="1411" w:val="left"/>
        </w:tabs>
        <w:spacing w:before="41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 xml:space="preserve">для обучающихся 6–11 классов </w:t>
      </w:r>
      <w:r>
        <w:rPr>
          <w:sz w:val="24"/>
        </w:rPr>
        <w:t>– развитие всех компонентов ГПС (в т.ч.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 и самостоятельности в планировании личных профессиональных перспектив),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14:paraId="B7000000">
      <w:pPr>
        <w:pStyle w:val="Style_7"/>
        <w:numPr>
          <w:ilvl w:val="0"/>
          <w:numId w:val="2"/>
        </w:numPr>
        <w:tabs>
          <w:tab w:leader="none" w:pos="1660" w:val="left"/>
        </w:tabs>
        <w:spacing w:line="276" w:lineRule="auto"/>
        <w:ind w:firstLine="566" w:left="0" w:right="477"/>
        <w:rPr>
          <w:sz w:val="24"/>
        </w:rPr>
      </w:pP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родителей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рынке</w:t>
      </w:r>
      <w:r>
        <w:rPr>
          <w:spacing w:val="39"/>
          <w:sz w:val="24"/>
        </w:rPr>
        <w:t xml:space="preserve"> </w:t>
      </w:r>
      <w:r>
        <w:rPr>
          <w:sz w:val="24"/>
        </w:rPr>
        <w:t>труда</w:t>
      </w:r>
      <w:r>
        <w:rPr>
          <w:spacing w:val="39"/>
          <w:sz w:val="24"/>
        </w:rPr>
        <w:t xml:space="preserve"> </w:t>
      </w:r>
      <w:r>
        <w:rPr>
          <w:sz w:val="24"/>
        </w:rPr>
        <w:t>(регионального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уровней),</w:t>
      </w:r>
      <w:r>
        <w:rPr>
          <w:spacing w:val="3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</w:rPr>
        <w:t xml:space="preserve"> информацию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rPr>
          <w:spacing w:val="-1"/>
        </w:rPr>
        <w:t>перспективных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востребованных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ближайшем</w:t>
      </w:r>
      <w:r>
        <w:rPr>
          <w:spacing w:val="-15"/>
        </w:rPr>
        <w:t xml:space="preserve"> </w:t>
      </w:r>
      <w:r>
        <w:t>будущем</w:t>
      </w:r>
      <w:r>
        <w:rPr>
          <w:spacing w:val="-14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отраслях экономики РФ;</w:t>
      </w:r>
    </w:p>
    <w:p w14:paraId="B8000000">
      <w:pPr>
        <w:pStyle w:val="Style_7"/>
        <w:numPr>
          <w:ilvl w:val="0"/>
          <w:numId w:val="2"/>
        </w:numPr>
        <w:tabs>
          <w:tab w:leader="none" w:pos="1660" w:val="left"/>
        </w:tabs>
        <w:spacing w:line="276" w:lineRule="auto"/>
        <w:ind w:firstLine="566" w:left="0" w:right="477"/>
        <w:rPr>
          <w:sz w:val="24"/>
        </w:rPr>
      </w:pP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специалистов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обоснованных методик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B9000000">
      <w:pPr>
        <w:pStyle w:val="Style_7"/>
        <w:numPr>
          <w:ilvl w:val="0"/>
          <w:numId w:val="2"/>
        </w:numPr>
        <w:tabs>
          <w:tab w:leader="none" w:pos="1660" w:val="left"/>
        </w:tabs>
        <w:spacing w:line="276" w:lineRule="auto"/>
        <w:ind w:firstLine="566" w:left="0" w:right="477"/>
        <w:rPr>
          <w:sz w:val="24"/>
        </w:rPr>
      </w:pPr>
      <w:r>
        <w:rPr>
          <w:i w:val="1"/>
          <w:spacing w:val="-1"/>
          <w:sz w:val="24"/>
        </w:rPr>
        <w:t>для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1"/>
          <w:sz w:val="24"/>
        </w:rPr>
        <w:t>работодателей</w:t>
      </w:r>
      <w:r>
        <w:rPr>
          <w:i w:val="1"/>
          <w:spacing w:val="-1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учащимися.</w:t>
      </w:r>
    </w:p>
    <w:p w14:paraId="BA000000">
      <w:pPr>
        <w:pStyle w:val="Style_1"/>
        <w:spacing w:before="119" w:line="276" w:lineRule="auto"/>
        <w:ind w:firstLine="567" w:left="-34" w:right="479"/>
        <w:jc w:val="both"/>
      </w:pPr>
      <w:r>
        <w:t>По результатам участия во всех мероприятиях Проекта для обучающегося формируется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рекомендация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</w:p>
    <w:p w14:paraId="BB000000">
      <w:pPr>
        <w:pStyle w:val="Style_1"/>
        <w:spacing w:before="5"/>
        <w:ind w:firstLine="0" w:left="0"/>
        <w:rPr>
          <w:sz w:val="38"/>
        </w:rPr>
      </w:pPr>
    </w:p>
    <w:p w14:paraId="BC000000">
      <w:pPr>
        <w:ind w:firstLine="0" w:left="676"/>
        <w:jc w:val="center"/>
        <w:rPr>
          <w:b w:val="1"/>
          <w:sz w:val="28"/>
        </w:rPr>
      </w:pPr>
      <w:bookmarkStart w:id="4" w:name="_TOC_250027"/>
      <w:r>
        <w:rPr>
          <w:b w:val="1"/>
          <w:sz w:val="28"/>
        </w:rPr>
        <w:t>Теоретическое</w:t>
      </w:r>
      <w:r>
        <w:rPr>
          <w:b w:val="1"/>
          <w:spacing w:val="-3"/>
          <w:sz w:val="28"/>
        </w:rPr>
        <w:t xml:space="preserve"> </w:t>
      </w:r>
      <w:bookmarkEnd w:id="4"/>
      <w:r>
        <w:rPr>
          <w:b w:val="1"/>
          <w:sz w:val="28"/>
        </w:rPr>
        <w:t>обоснование</w:t>
      </w:r>
    </w:p>
    <w:p w14:paraId="BD000000">
      <w:pPr>
        <w:pStyle w:val="Style_1"/>
        <w:spacing w:before="143" w:line="276" w:lineRule="auto"/>
        <w:ind w:firstLine="720" w:left="0" w:right="478"/>
        <w:jc w:val="both"/>
      </w:pP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решается,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BE000000">
      <w:pPr>
        <w:pStyle w:val="Style_1"/>
        <w:spacing w:before="123" w:line="276" w:lineRule="auto"/>
        <w:ind w:firstLine="720" w:left="-34" w:right="479"/>
        <w:jc w:val="both"/>
      </w:pPr>
      <w:r>
        <w:t>Решение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найдено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высшего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компании-работодатели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т.е.</w:t>
      </w:r>
      <w:r>
        <w:rPr>
          <w:spacing w:val="56"/>
        </w:rPr>
        <w:t xml:space="preserve"> </w:t>
      </w:r>
      <w:r>
        <w:t>будет</w:t>
      </w:r>
      <w:r>
        <w:rPr>
          <w:spacing w:val="-58"/>
        </w:rPr>
        <w:t xml:space="preserve"> </w:t>
      </w:r>
      <w:r>
        <w:t>присутствовать преемственность и согласованность действий всех участников на каждом 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(наставников,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воспитательной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задачу</w:t>
      </w:r>
      <w:r>
        <w:rPr>
          <w:spacing w:val="-14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входить</w:t>
      </w:r>
      <w:r>
        <w:rPr>
          <w:spacing w:val="-14"/>
        </w:rPr>
        <w:t xml:space="preserve"> </w:t>
      </w:r>
      <w:r>
        <w:t>комплексная,</w:t>
      </w:r>
      <w:r>
        <w:rPr>
          <w:spacing w:val="-14"/>
        </w:rPr>
        <w:t xml:space="preserve"> </w:t>
      </w:r>
      <w:r>
        <w:t>целенаправленная</w:t>
      </w:r>
      <w:r>
        <w:rPr>
          <w:spacing w:val="-57"/>
        </w:rPr>
        <w:t xml:space="preserve"> </w:t>
      </w:r>
      <w:r>
        <w:t>поддержка и помощь обучающимся в профориентации, с опорой на научно подтвержденные</w:t>
      </w:r>
      <w:r>
        <w:rPr>
          <w:spacing w:val="1"/>
        </w:rPr>
        <w:t xml:space="preserve"> </w:t>
      </w:r>
      <w:r>
        <w:t>и успешно зарекомендовавшие себя на практике подходы и инструменты профориентации.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региональных моделей профессиональной ориентации обучающихся, не перечеркивая его и</w:t>
      </w:r>
      <w:r>
        <w:rPr>
          <w:spacing w:val="1"/>
        </w:rPr>
        <w:t xml:space="preserve"> </w:t>
      </w:r>
      <w:r>
        <w:t>не противореча ему, а напротив, способствуя расширению, обогащению и систематизации</w:t>
      </w:r>
      <w:r>
        <w:rPr>
          <w:spacing w:val="1"/>
        </w:rPr>
        <w:t xml:space="preserve"> </w:t>
      </w:r>
      <w:r>
        <w:t>этих практик. Кроме того, необходимо, чтобы построение образовательно-профессиональной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имеющиеся ограничения. При этом необходимо, чтобы доступ к информационным ресурсам</w:t>
      </w:r>
      <w:r>
        <w:rPr>
          <w:spacing w:val="1"/>
        </w:rPr>
        <w:t xml:space="preserve"> </w:t>
      </w:r>
      <w:r>
        <w:t>по профессиональному самоопределению имели не только жители крупных городов России,</w:t>
      </w:r>
      <w:r>
        <w:rPr>
          <w:spacing w:val="1"/>
        </w:rPr>
        <w:t xml:space="preserve"> </w:t>
      </w:r>
      <w:r>
        <w:t>но и обучающиеся из отдаленных и труднодоступных территорий (вне зависимости от их</w:t>
      </w:r>
      <w:r>
        <w:rPr>
          <w:spacing w:val="1"/>
        </w:rPr>
        <w:t xml:space="preserve"> </w:t>
      </w:r>
      <w:r>
        <w:t>социального статуса и</w:t>
      </w:r>
      <w:r>
        <w:rPr>
          <w:spacing w:val="-1"/>
        </w:rPr>
        <w:t xml:space="preserve"> </w:t>
      </w:r>
      <w:r>
        <w:t>жизненного контекста).</w:t>
      </w:r>
    </w:p>
    <w:p w14:paraId="BF000000">
      <w:pPr>
        <w:pStyle w:val="Style_1"/>
        <w:spacing w:before="118" w:line="276" w:lineRule="auto"/>
        <w:ind w:firstLine="720" w:left="-34" w:right="477"/>
        <w:jc w:val="both"/>
      </w:pPr>
      <w:r>
        <w:t>Поскольку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-6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востребованными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компетенции,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и умения устаревают и теряют свою актуальность, одной из важнейших задач 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</w:t>
      </w:r>
      <w:r>
        <w:rPr>
          <w:i w:val="1"/>
        </w:rPr>
        <w:t>универсальных</w:t>
      </w:r>
      <w:r>
        <w:rPr>
          <w:i w:val="1"/>
          <w:spacing w:val="-57"/>
        </w:rPr>
        <w:t xml:space="preserve"> </w:t>
      </w:r>
      <w:r>
        <w:rPr>
          <w:i w:val="1"/>
        </w:rPr>
        <w:t>компетенций</w:t>
      </w:r>
      <w:r>
        <w:t>).</w:t>
      </w:r>
      <w:r>
        <w:rPr>
          <w:spacing w:val="-13"/>
        </w:rPr>
        <w:t xml:space="preserve"> </w:t>
      </w:r>
      <w:r>
        <w:t>Акцент</w:t>
      </w:r>
      <w:r>
        <w:rPr>
          <w:spacing w:val="-12"/>
        </w:rPr>
        <w:t xml:space="preserve"> </w:t>
      </w:r>
      <w:r>
        <w:t>смещается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конкретной,</w:t>
      </w:r>
      <w:r>
        <w:rPr>
          <w:spacing w:val="-13"/>
        </w:rPr>
        <w:t xml:space="preserve"> </w:t>
      </w:r>
      <w:r>
        <w:t>узконаправленной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 xml:space="preserve">на </w:t>
      </w: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искать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далее применять в соответствии со стоящими перед ними учебными, профессиональными 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осмыслять, творчески перерабатывать и дополнять, участвовать в продуцировании нового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навыка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rPr>
          <w:i w:val="1"/>
        </w:rPr>
        <w:t>готовности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способности</w:t>
      </w:r>
      <w:r>
        <w:rPr>
          <w:i w:val="1"/>
          <w:spacing w:val="1"/>
        </w:rPr>
        <w:t xml:space="preserve"> </w:t>
      </w:r>
      <w:r>
        <w:rPr>
          <w:i w:val="1"/>
        </w:rPr>
        <w:t>к</w:t>
      </w:r>
      <w:r>
        <w:rPr>
          <w:i w:val="1"/>
          <w:spacing w:val="1"/>
        </w:rPr>
        <w:t xml:space="preserve"> </w:t>
      </w:r>
      <w:r>
        <w:rPr>
          <w:i w:val="1"/>
        </w:rPr>
        <w:t>самоусложнению</w:t>
      </w:r>
      <w:r>
        <w:rPr>
          <w:i w:val="1"/>
          <w:spacing w:val="1"/>
        </w:rPr>
        <w:t xml:space="preserve"> </w:t>
      </w:r>
      <w:r>
        <w:t>(развиваться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rPr>
          <w:spacing w:val="-1"/>
        </w:rPr>
        <w:t>происходящие</w:t>
      </w:r>
      <w:r>
        <w:rPr>
          <w:spacing w:val="-15"/>
        </w:rPr>
        <w:t xml:space="preserve"> </w:t>
      </w:r>
      <w:r>
        <w:rPr>
          <w:spacing w:val="-1"/>
        </w:rPr>
        <w:t>изменения),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противовес</w:t>
      </w:r>
      <w:r>
        <w:rPr>
          <w:spacing w:val="-15"/>
        </w:rPr>
        <w:t xml:space="preserve"> </w:t>
      </w:r>
      <w:r>
        <w:rPr>
          <w:spacing w:val="-1"/>
        </w:rPr>
        <w:t>тенденции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самоупрощению,</w:t>
      </w:r>
      <w:r>
        <w:rPr>
          <w:spacing w:val="-15"/>
        </w:rPr>
        <w:t xml:space="preserve"> </w:t>
      </w:r>
      <w:r>
        <w:t>ориентации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простые</w:t>
      </w:r>
      <w:r>
        <w:rPr>
          <w:spacing w:val="-58"/>
        </w:rPr>
        <w:t xml:space="preserve"> </w:t>
      </w:r>
      <w:r>
        <w:t>объяснения, к неосознанному воспроизведению чужих сценариев, некритичному восприятию</w:t>
      </w:r>
      <w:r>
        <w:rPr>
          <w:spacing w:val="-57"/>
        </w:rPr>
        <w:t xml:space="preserve"> </w:t>
      </w:r>
      <w:r>
        <w:t>мифов,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выбора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пути.</w:t>
      </w:r>
    </w:p>
    <w:p w14:paraId="C0000000">
      <w:pPr>
        <w:pStyle w:val="Style_1"/>
        <w:spacing w:before="119" w:line="276" w:lineRule="auto"/>
        <w:ind w:firstLine="720" w:left="-34" w:right="479"/>
        <w:jc w:val="both"/>
      </w:pPr>
      <w:r>
        <w:t>Самоусложнение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активной, субъектной позиции по отношению к себе, образовательному процессу и жизни в</w:t>
      </w:r>
      <w:r>
        <w:rPr>
          <w:spacing w:val="1"/>
        </w:rPr>
        <w:t xml:space="preserve"> </w:t>
      </w:r>
      <w:r>
        <w:t>целом, и для формирования и поддержки этих качеств необходима специальная личностно-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 w:val="1"/>
        </w:rPr>
        <w:t>субъекты</w:t>
      </w:r>
      <w:r>
        <w:rPr>
          <w:i w:val="1"/>
          <w:spacing w:val="1"/>
        </w:rPr>
        <w:t xml:space="preserve"> </w:t>
      </w:r>
      <w:r>
        <w:t>образовательного процесса, на чем основано большинство прогрессивных образовательных</w:t>
      </w:r>
      <w:r>
        <w:rPr>
          <w:spacing w:val="1"/>
        </w:rPr>
        <w:t xml:space="preserve"> </w:t>
      </w:r>
      <w:r>
        <w:t>подходов.</w:t>
      </w:r>
      <w:r>
        <w:rPr>
          <w:spacing w:val="-13"/>
        </w:rPr>
        <w:t xml:space="preserve"> </w:t>
      </w:r>
      <w:r>
        <w:t>Несмотря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различий</w:t>
      </w:r>
      <w:r>
        <w:rPr>
          <w:spacing w:val="-1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этими</w:t>
      </w:r>
      <w:r>
        <w:rPr>
          <w:spacing w:val="-13"/>
        </w:rPr>
        <w:t xml:space="preserve"> </w:t>
      </w:r>
      <w:r>
        <w:t>подходами,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объединяет</w:t>
      </w:r>
      <w:r>
        <w:rPr>
          <w:spacing w:val="-58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снабдить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для того, чтобы он:</w:t>
      </w:r>
    </w:p>
    <w:p w14:paraId="C1000000">
      <w:pPr>
        <w:pStyle w:val="Style_7"/>
        <w:numPr>
          <w:ilvl w:val="0"/>
          <w:numId w:val="3"/>
        </w:numPr>
        <w:tabs>
          <w:tab w:leader="none" w:pos="1478" w:val="left"/>
        </w:tabs>
        <w:spacing w:line="276" w:lineRule="auto"/>
        <w:ind w:firstLine="566" w:left="0" w:right="478"/>
        <w:jc w:val="left"/>
        <w:rPr>
          <w:sz w:val="24"/>
        </w:rPr>
      </w:pPr>
      <w:r>
        <w:rPr>
          <w:sz w:val="24"/>
        </w:rPr>
        <w:t>был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мог</w:t>
      </w:r>
      <w:r>
        <w:rPr>
          <w:spacing w:val="32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изменениям;</w:t>
      </w:r>
    </w:p>
    <w:p w14:paraId="C2000000">
      <w:pPr>
        <w:pStyle w:val="Style_7"/>
        <w:numPr>
          <w:ilvl w:val="0"/>
          <w:numId w:val="3"/>
        </w:numPr>
        <w:tabs>
          <w:tab w:leader="none" w:pos="1468" w:val="left"/>
        </w:tabs>
        <w:spacing w:line="276" w:lineRule="auto"/>
        <w:ind w:firstLine="566" w:left="0" w:right="477"/>
        <w:jc w:val="left"/>
        <w:rPr>
          <w:sz w:val="24"/>
        </w:rPr>
      </w:pPr>
      <w:r>
        <w:rPr>
          <w:sz w:val="24"/>
        </w:rPr>
        <w:t>был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14:paraId="C3000000">
      <w:pPr>
        <w:pStyle w:val="Style_7"/>
        <w:numPr>
          <w:ilvl w:val="0"/>
          <w:numId w:val="3"/>
        </w:numPr>
        <w:tabs>
          <w:tab w:leader="none" w:pos="1485" w:val="left"/>
        </w:tabs>
        <w:spacing w:line="276" w:lineRule="auto"/>
        <w:ind w:firstLine="567" w:left="0" w:right="480"/>
        <w:jc w:val="left"/>
        <w:rPr>
          <w:sz w:val="24"/>
        </w:rPr>
      </w:pPr>
      <w:r>
        <w:rPr>
          <w:sz w:val="24"/>
        </w:rPr>
        <w:t>ориентировался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9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C4000000">
      <w:pPr>
        <w:pStyle w:val="Style_7"/>
        <w:numPr>
          <w:ilvl w:val="0"/>
          <w:numId w:val="3"/>
        </w:numPr>
        <w:tabs>
          <w:tab w:leader="none" w:pos="1485" w:val="left"/>
        </w:tabs>
        <w:spacing w:line="276" w:lineRule="auto"/>
        <w:ind w:firstLine="567" w:left="0" w:right="480"/>
        <w:jc w:val="left"/>
        <w:rPr>
          <w:sz w:val="24"/>
        </w:rPr>
      </w:pPr>
      <w:r>
        <w:rPr>
          <w:sz w:val="24"/>
        </w:rPr>
        <w:t>умел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целей;</w:t>
      </w:r>
    </w:p>
    <w:p w14:paraId="C5000000">
      <w:pPr>
        <w:pStyle w:val="Style_7"/>
        <w:numPr>
          <w:ilvl w:val="0"/>
          <w:numId w:val="3"/>
        </w:numPr>
        <w:tabs>
          <w:tab w:leader="none" w:pos="1390" w:val="left"/>
        </w:tabs>
        <w:spacing w:before="39" w:line="276" w:lineRule="auto"/>
        <w:ind w:firstLine="566" w:left="0" w:right="478"/>
        <w:rPr>
          <w:sz w:val="24"/>
        </w:rPr>
      </w:pPr>
      <w:r>
        <w:rPr>
          <w:sz w:val="24"/>
        </w:rPr>
        <w:t>сохранял и развивал осознанность и рефлексивность в отношении своего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C6000000">
      <w:pPr>
        <w:pStyle w:val="Style_7"/>
        <w:numPr>
          <w:ilvl w:val="0"/>
          <w:numId w:val="3"/>
        </w:numPr>
        <w:tabs>
          <w:tab w:leader="none" w:pos="1462" w:val="left"/>
        </w:tabs>
        <w:spacing w:line="276" w:lineRule="auto"/>
        <w:ind w:firstLine="566" w:left="0" w:right="478"/>
        <w:rPr>
          <w:sz w:val="24"/>
        </w:rPr>
      </w:pP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 так и ценности, потребности и особенности окружающих и общества,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признавал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различиям.</w:t>
      </w:r>
    </w:p>
    <w:p w14:paraId="C7000000">
      <w:pPr>
        <w:pStyle w:val="Style_1"/>
        <w:spacing w:before="117" w:line="276" w:lineRule="auto"/>
        <w:ind w:firstLine="567" w:left="0" w:right="477"/>
        <w:jc w:val="both"/>
      </w:pPr>
      <w:r>
        <w:t>Современная и эффективная программа профессиональной ориентации, таким образом,</w:t>
      </w:r>
      <w:r>
        <w:rPr>
          <w:spacing w:val="-5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опережающую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готовности к профессиональному самоопределению. Используемое понятие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неслучайно,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совокупность частных выборов, совершаемых человеком в данной области (в течение всей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опосредовано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отдаленными</w:t>
      </w:r>
      <w:r>
        <w:rPr>
          <w:spacing w:val="-1"/>
        </w:rPr>
        <w:t xml:space="preserve"> </w:t>
      </w:r>
      <w:r>
        <w:t>жизненными целями.</w:t>
      </w:r>
    </w:p>
    <w:p w14:paraId="C8000000">
      <w:pPr>
        <w:pStyle w:val="Style_1"/>
        <w:spacing w:before="120" w:line="276" w:lineRule="auto"/>
        <w:ind w:firstLine="567" w:left="0" w:right="478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смысловую,</w:t>
      </w:r>
      <w:r>
        <w:rPr>
          <w:spacing w:val="1"/>
        </w:rPr>
        <w:t xml:space="preserve"> </w:t>
      </w:r>
      <w:r>
        <w:t>содержательную,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стороны.</w:t>
      </w:r>
    </w:p>
    <w:p w14:paraId="C9000000">
      <w:pPr>
        <w:pStyle w:val="Style_1"/>
        <w:spacing w:before="1"/>
        <w:ind w:firstLine="0" w:left="0"/>
        <w:rPr>
          <w:sz w:val="26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215900</wp:posOffset>
                </wp:positionV>
                <wp:extent cx="1828800" cy="6350"/>
                <wp:wrapTopAndBottom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A000000">
      <w:pPr>
        <w:spacing w:before="62"/>
        <w:ind w:firstLine="0" w:left="675" w:right="479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Блинов</w:t>
      </w:r>
      <w:r>
        <w:rPr>
          <w:spacing w:val="1"/>
          <w:sz w:val="20"/>
        </w:rPr>
        <w:t xml:space="preserve"> </w:t>
      </w:r>
      <w:r>
        <w:rPr>
          <w:sz w:val="20"/>
        </w:rPr>
        <w:t>В.И.,</w:t>
      </w:r>
      <w:r>
        <w:rPr>
          <w:spacing w:val="1"/>
          <w:sz w:val="20"/>
        </w:rPr>
        <w:t xml:space="preserve"> </w:t>
      </w:r>
      <w:r>
        <w:rPr>
          <w:sz w:val="20"/>
        </w:rPr>
        <w:t>Есенина</w:t>
      </w:r>
      <w:r>
        <w:rPr>
          <w:spacing w:val="1"/>
          <w:sz w:val="20"/>
        </w:rPr>
        <w:t xml:space="preserve"> </w:t>
      </w:r>
      <w:r>
        <w:rPr>
          <w:sz w:val="20"/>
        </w:rPr>
        <w:t>Е.Ю.,</w:t>
      </w:r>
      <w:r>
        <w:rPr>
          <w:spacing w:val="1"/>
          <w:sz w:val="20"/>
        </w:rPr>
        <w:t xml:space="preserve"> </w:t>
      </w:r>
      <w:r>
        <w:rPr>
          <w:sz w:val="20"/>
        </w:rPr>
        <w:t>Родичев</w:t>
      </w:r>
      <w:r>
        <w:rPr>
          <w:spacing w:val="1"/>
          <w:sz w:val="20"/>
        </w:rPr>
        <w:t xml:space="preserve"> </w:t>
      </w:r>
      <w:r>
        <w:rPr>
          <w:sz w:val="20"/>
        </w:rPr>
        <w:t>Н.Ф.,</w:t>
      </w:r>
      <w:r>
        <w:rPr>
          <w:spacing w:val="1"/>
          <w:sz w:val="20"/>
        </w:rPr>
        <w:t xml:space="preserve"> </w:t>
      </w:r>
      <w:r>
        <w:rPr>
          <w:sz w:val="20"/>
        </w:rPr>
        <w:t>Сергеев</w:t>
      </w:r>
      <w:r>
        <w:rPr>
          <w:spacing w:val="1"/>
          <w:sz w:val="20"/>
        </w:rPr>
        <w:t xml:space="preserve"> </w:t>
      </w:r>
      <w:r>
        <w:rPr>
          <w:sz w:val="20"/>
        </w:rPr>
        <w:t>И.С.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вызовы времени: сборник научных статей по материалам Всероссийской научно-практической конференции,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5"/>
          <w:sz w:val="20"/>
        </w:rPr>
        <w:t xml:space="preserve"> </w:t>
      </w:r>
      <w:r>
        <w:rPr>
          <w:sz w:val="20"/>
        </w:rPr>
        <w:t>академика</w:t>
      </w:r>
      <w:r>
        <w:rPr>
          <w:spacing w:val="-5"/>
          <w:sz w:val="20"/>
        </w:rPr>
        <w:t xml:space="preserve"> </w:t>
      </w:r>
      <w:r>
        <w:rPr>
          <w:sz w:val="20"/>
        </w:rPr>
        <w:t>РАО,</w:t>
      </w:r>
      <w:r>
        <w:rPr>
          <w:spacing w:val="-5"/>
          <w:sz w:val="20"/>
        </w:rPr>
        <w:t xml:space="preserve"> </w:t>
      </w:r>
      <w:r>
        <w:rPr>
          <w:sz w:val="20"/>
        </w:rPr>
        <w:t>доктора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наук,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профессора</w:t>
      </w:r>
      <w:r>
        <w:rPr>
          <w:spacing w:val="-5"/>
          <w:sz w:val="20"/>
        </w:rPr>
        <w:t xml:space="preserve"> </w:t>
      </w:r>
      <w:r>
        <w:rPr>
          <w:sz w:val="20"/>
        </w:rPr>
        <w:t>С.Н.</w:t>
      </w:r>
      <w:r>
        <w:rPr>
          <w:spacing w:val="-4"/>
          <w:sz w:val="20"/>
        </w:rPr>
        <w:t xml:space="preserve"> </w:t>
      </w:r>
      <w:r>
        <w:rPr>
          <w:sz w:val="20"/>
        </w:rPr>
        <w:t>Чистяковой</w:t>
      </w:r>
      <w:r>
        <w:rPr>
          <w:spacing w:val="-6"/>
          <w:sz w:val="20"/>
        </w:rPr>
        <w:t xml:space="preserve"> </w:t>
      </w:r>
      <w:r>
        <w:rPr>
          <w:sz w:val="20"/>
        </w:rPr>
        <w:t>(г.</w:t>
      </w:r>
      <w:r>
        <w:rPr>
          <w:spacing w:val="-4"/>
          <w:sz w:val="20"/>
        </w:rPr>
        <w:t xml:space="preserve"> </w:t>
      </w:r>
      <w:r>
        <w:rPr>
          <w:sz w:val="20"/>
        </w:rPr>
        <w:t>Саранск,</w:t>
      </w:r>
      <w:r>
        <w:rPr>
          <w:spacing w:val="-4"/>
          <w:sz w:val="20"/>
        </w:rPr>
        <w:t xml:space="preserve"> </w:t>
      </w:r>
      <w:r>
        <w:rPr>
          <w:sz w:val="20"/>
        </w:rPr>
        <w:t>24</w:t>
      </w:r>
      <w:r>
        <w:rPr>
          <w:spacing w:val="-48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года).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Саранск:</w:t>
      </w:r>
      <w:r>
        <w:rPr>
          <w:spacing w:val="-1"/>
          <w:sz w:val="20"/>
        </w:rPr>
        <w:t xml:space="preserve"> </w:t>
      </w:r>
      <w:r>
        <w:rPr>
          <w:sz w:val="20"/>
        </w:rPr>
        <w:t>РИЦ</w:t>
      </w:r>
      <w:r>
        <w:rPr>
          <w:spacing w:val="-2"/>
          <w:sz w:val="20"/>
        </w:rPr>
        <w:t xml:space="preserve"> </w:t>
      </w:r>
      <w:r>
        <w:rPr>
          <w:sz w:val="20"/>
        </w:rPr>
        <w:t>МГПИ,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14:paraId="CB000000">
      <w:pPr>
        <w:sectPr>
          <w:footerReference r:id="rId1" w:type="default"/>
          <w:pgSz w:h="16840" w:orient="portrait" w:w="11900"/>
          <w:pgMar w:bottom="993" w:footer="1179" w:gutter="0" w:header="0" w:left="740" w:right="360" w:top="620"/>
        </w:sectPr>
      </w:pPr>
    </w:p>
    <w:p w14:paraId="CC000000">
      <w:pPr>
        <w:pStyle w:val="Style_1"/>
        <w:spacing w:before="68" w:line="276" w:lineRule="auto"/>
        <w:ind w:firstLine="566" w:left="0" w:right="477"/>
        <w:jc w:val="both"/>
      </w:pPr>
      <w:r>
        <w:t>К</w:t>
      </w:r>
      <w:r>
        <w:rPr>
          <w:spacing w:val="1"/>
        </w:rPr>
        <w:t xml:space="preserve"> </w:t>
      </w:r>
      <w:r>
        <w:rPr>
          <w:i w:val="1"/>
        </w:rPr>
        <w:t>смысловой</w:t>
      </w:r>
      <w:r>
        <w:rPr>
          <w:i w:val="1"/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ГПС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мотивационно-личностные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субъекта, его когнитивные качества, особенности нервной системы и др., а также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профориентации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таковой,</w:t>
      </w:r>
      <w:r>
        <w:rPr>
          <w:spacing w:val="-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(интереса)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решения.</w:t>
      </w:r>
    </w:p>
    <w:p w14:paraId="CD000000">
      <w:pPr>
        <w:pStyle w:val="Style_1"/>
        <w:spacing w:before="122" w:line="276" w:lineRule="auto"/>
        <w:ind w:firstLine="567" w:left="0" w:right="479"/>
        <w:jc w:val="both"/>
      </w:pPr>
      <w:r>
        <w:t>К</w:t>
      </w:r>
      <w:r>
        <w:rPr>
          <w:spacing w:val="1"/>
        </w:rPr>
        <w:t xml:space="preserve"> </w:t>
      </w:r>
      <w:r>
        <w:rPr>
          <w:i w:val="1"/>
        </w:rPr>
        <w:t>инструментальной</w:t>
      </w:r>
      <w:r>
        <w:rPr>
          <w:i w:val="1"/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ГПС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 другие специальные знания и навыки, которые входят в понятие карьерной</w:t>
      </w:r>
      <w:r>
        <w:rPr>
          <w:spacing w:val="1"/>
        </w:rPr>
        <w:t xml:space="preserve"> </w:t>
      </w:r>
      <w:r>
        <w:t>грамотности.</w:t>
      </w:r>
    </w:p>
    <w:p w14:paraId="CE000000">
      <w:pPr>
        <w:pStyle w:val="Style_1"/>
        <w:spacing w:before="117" w:line="276" w:lineRule="auto"/>
        <w:ind w:firstLine="567" w:left="0" w:right="480"/>
        <w:jc w:val="both"/>
      </w:pPr>
      <w:r>
        <w:t>Сформированность как смысловых, так и инструментальных аспектов ГПС приводит к</w:t>
      </w:r>
      <w:r>
        <w:rPr>
          <w:spacing w:val="1"/>
        </w:rPr>
        <w:t xml:space="preserve"> </w:t>
      </w:r>
      <w:r>
        <w:t xml:space="preserve">готовности обучающегося </w:t>
      </w:r>
      <w:r>
        <w:rPr>
          <w:i w:val="1"/>
        </w:rPr>
        <w:t xml:space="preserve">деятельно </w:t>
      </w:r>
      <w:r>
        <w:t>вкладываться в процесс самоопределения, инициативно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образовательно-профессиональную</w:t>
      </w:r>
      <w:r>
        <w:rPr>
          <w:spacing w:val="1"/>
        </w:rPr>
        <w:t xml:space="preserve"> </w:t>
      </w:r>
      <w:r>
        <w:t>траекторию.</w:t>
      </w:r>
    </w:p>
    <w:p w14:paraId="CF000000">
      <w:pPr>
        <w:pStyle w:val="Style_1"/>
        <w:spacing w:before="118" w:line="276" w:lineRule="auto"/>
        <w:ind w:firstLine="567" w:left="0" w:right="47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ГПС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6-11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самоопределению:</w:t>
      </w:r>
      <w:r>
        <w:rPr>
          <w:spacing w:val="1"/>
        </w:rPr>
        <w:t xml:space="preserve"> </w:t>
      </w:r>
      <w:r>
        <w:rPr>
          <w:i w:val="1"/>
        </w:rPr>
        <w:t>мотивационно-личностного</w:t>
      </w:r>
      <w:r>
        <w:rPr>
          <w:i w:val="1"/>
          <w:spacing w:val="1"/>
        </w:rPr>
        <w:t xml:space="preserve"> </w:t>
      </w:r>
      <w:r>
        <w:rPr>
          <w:i w:val="1"/>
        </w:rPr>
        <w:t>(смыслового)</w:t>
      </w:r>
      <w:r>
        <w:t>,</w:t>
      </w:r>
      <w:r>
        <w:rPr>
          <w:spacing w:val="1"/>
        </w:rPr>
        <w:t xml:space="preserve"> </w:t>
      </w:r>
      <w:r>
        <w:rPr>
          <w:i w:val="1"/>
        </w:rPr>
        <w:t>когнитивного</w:t>
      </w:r>
      <w:r>
        <w:rPr>
          <w:i w:val="1"/>
          <w:spacing w:val="1"/>
        </w:rPr>
        <w:t xml:space="preserve"> </w:t>
      </w:r>
      <w:r>
        <w:rPr>
          <w:i w:val="1"/>
        </w:rPr>
        <w:t>(карьерная</w:t>
      </w:r>
      <w:r>
        <w:rPr>
          <w:i w:val="1"/>
          <w:spacing w:val="1"/>
        </w:rPr>
        <w:t xml:space="preserve"> </w:t>
      </w:r>
      <w:r>
        <w:rPr>
          <w:i w:val="1"/>
        </w:rPr>
        <w:t>грамотность)</w:t>
      </w:r>
      <w:r>
        <w:rPr>
          <w:i w:val="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 w:val="1"/>
        </w:rPr>
        <w:t>деятельностного</w:t>
      </w:r>
      <w:r>
        <w:t>.</w:t>
      </w:r>
      <w:r>
        <w:rPr>
          <w:spacing w:val="1"/>
        </w:rPr>
        <w:t xml:space="preserve"> </w:t>
      </w:r>
      <w:r>
        <w:t>Систематическая,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направлениях (включающая как участие самого школьника, так и активную поддержку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обучающемуся осознать себя в качестве активного субъекта выбора, отрефлексировать свои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объективные,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субъектом),</w:t>
      </w:r>
      <w:r>
        <w:rPr>
          <w:spacing w:val="1"/>
        </w:rPr>
        <w:t xml:space="preserve"> </w:t>
      </w:r>
      <w:r>
        <w:t>сверить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действительностью, приступить к процессу профессиональных проб и отработке навыков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жизненных ситуациях.</w:t>
      </w:r>
    </w:p>
    <w:p w14:paraId="D0000000">
      <w:pPr>
        <w:pStyle w:val="Style_1"/>
        <w:spacing w:before="123" w:line="276" w:lineRule="auto"/>
        <w:ind w:firstLine="567" w:left="-34" w:right="479"/>
        <w:jc w:val="both"/>
      </w:pP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перспектив – это дело каждого человека, проявления его стремлений и свободы выбора. В 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заинтересовано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каждый, видя возможности для себя, стремился к тому, чтобы участвовать в жизни 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развитии.</w:t>
      </w:r>
    </w:p>
    <w:p w14:paraId="D1000000">
      <w:pPr>
        <w:pStyle w:val="Style_1"/>
        <w:spacing w:line="276" w:lineRule="auto"/>
        <w:ind w:firstLine="567" w:left="-34" w:right="477"/>
        <w:jc w:val="both"/>
      </w:pPr>
      <w:r>
        <w:t>В результате системной работы, неосознанная некомпетентность обучающихся в сфере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некомпетентность (понимание собственных дефицитов в вопросах выбора при осознании</w:t>
      </w:r>
      <w:r>
        <w:rPr>
          <w:spacing w:val="1"/>
        </w:rPr>
        <w:t xml:space="preserve"> </w:t>
      </w:r>
      <w:r>
        <w:t xml:space="preserve">актуальности темы профориентации), а затем – в </w:t>
      </w:r>
      <w:r>
        <w:rPr>
          <w:i w:val="1"/>
        </w:rPr>
        <w:t>осознанную компетентность</w:t>
      </w:r>
      <w:r>
        <w:t>. Это станет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сочетанию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ГПС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диагностико-консультационным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мотивации и</w:t>
      </w:r>
      <w:r>
        <w:rPr>
          <w:spacing w:val="-1"/>
        </w:rPr>
        <w:t xml:space="preserve"> </w:t>
      </w:r>
      <w:r>
        <w:t>знаний обучающихся).</w:t>
      </w:r>
    </w:p>
    <w:p w14:paraId="D2000000">
      <w:pPr>
        <w:pStyle w:val="Style_1"/>
        <w:spacing w:before="118" w:line="276" w:lineRule="auto"/>
        <w:ind w:firstLine="567" w:left="-34" w:right="478"/>
        <w:jc w:val="both"/>
      </w:pP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временный,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пролонгированный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локализованным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выбором</w:t>
      </w:r>
      <w:r>
        <w:rPr>
          <w:spacing w:val="-10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высшего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по окончании школы. Как уже отмечалось ранее, современный меняющийся мир является</w:t>
      </w:r>
      <w:r>
        <w:rPr>
          <w:spacing w:val="1"/>
        </w:rPr>
        <w:t xml:space="preserve"> </w:t>
      </w:r>
      <w:r>
        <w:t>вызовом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требует,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непрерывным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жизни</w:t>
      </w:r>
      <w:r>
        <w:rPr>
          <w:sz w:val="24"/>
        </w:rPr>
        <w:t xml:space="preserve"> человека.</w:t>
      </w:r>
      <w:r>
        <w:rPr>
          <w:sz w:val="24"/>
        </w:rPr>
        <w:tab/>
      </w:r>
      <w:r>
        <w:rPr>
          <w:sz w:val="24"/>
        </w:rPr>
        <w:t>Профессиональное</w:t>
      </w:r>
      <w:r>
        <w:rPr>
          <w:sz w:val="24"/>
        </w:rPr>
        <w:tab/>
      </w:r>
      <w:r>
        <w:rPr>
          <w:sz w:val="24"/>
        </w:rPr>
        <w:t>же</w:t>
      </w:r>
      <w:r>
        <w:rPr>
          <w:sz w:val="24"/>
        </w:rPr>
        <w:tab/>
      </w:r>
      <w:r>
        <w:rPr>
          <w:sz w:val="24"/>
        </w:rPr>
        <w:t>самоопределение</w:t>
      </w:r>
      <w:r>
        <w:rPr>
          <w:sz w:val="24"/>
        </w:rPr>
        <w:tab/>
      </w:r>
      <w:r>
        <w:rPr>
          <w:sz w:val="24"/>
        </w:rPr>
        <w:t>становится</w:t>
      </w:r>
      <w:r>
        <w:rPr>
          <w:sz w:val="24"/>
        </w:rPr>
        <w:tab/>
      </w:r>
      <w:r>
        <w:rPr>
          <w:sz w:val="24"/>
        </w:rPr>
        <w:t>частью</w:t>
      </w:r>
      <w:r>
        <w:rPr>
          <w:sz w:val="24"/>
        </w:rPr>
        <w:tab/>
      </w:r>
      <w:r>
        <w:rPr>
          <w:spacing w:val="-1"/>
          <w:sz w:val="24"/>
        </w:rPr>
        <w:t>жизненного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</w:t>
      </w:r>
      <w:r>
        <w:t>.</w:t>
      </w:r>
    </w:p>
    <w:p w14:paraId="D3000000">
      <w:pPr>
        <w:pStyle w:val="Style_1"/>
        <w:spacing w:before="10"/>
        <w:ind w:firstLine="0" w:left="0"/>
        <w:rPr>
          <w:sz w:val="30"/>
        </w:rPr>
      </w:pPr>
    </w:p>
    <w:p w14:paraId="D4000000">
      <w:pPr>
        <w:pStyle w:val="Style_1"/>
        <w:spacing w:before="10"/>
        <w:ind w:firstLine="0" w:left="0"/>
        <w:rPr>
          <w:sz w:val="30"/>
        </w:rPr>
      </w:pPr>
    </w:p>
    <w:p w14:paraId="D5000000">
      <w:pPr>
        <w:pStyle w:val="Style_1"/>
        <w:spacing w:before="10"/>
        <w:ind w:firstLine="0" w:left="0"/>
        <w:rPr>
          <w:sz w:val="30"/>
        </w:rPr>
      </w:pPr>
    </w:p>
    <w:p w14:paraId="D6000000">
      <w:pPr>
        <w:pStyle w:val="Style_1"/>
        <w:spacing w:before="10"/>
        <w:ind w:firstLine="0" w:left="0"/>
        <w:rPr>
          <w:sz w:val="30"/>
        </w:rPr>
      </w:pPr>
    </w:p>
    <w:p w14:paraId="D7000000">
      <w:pPr>
        <w:pStyle w:val="Style_8"/>
        <w:spacing w:before="0"/>
        <w:ind/>
        <w:jc w:val="center"/>
      </w:pPr>
      <w:bookmarkStart w:id="5" w:name="_TOC_250026"/>
      <w:r>
        <w:t>Методические</w:t>
      </w:r>
      <w:r>
        <w:rPr>
          <w:spacing w:val="-6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bookmarkEnd w:id="5"/>
      <w:r>
        <w:t>программы</w:t>
      </w:r>
    </w:p>
    <w:p w14:paraId="D8000000">
      <w:pPr>
        <w:pStyle w:val="Style_1"/>
        <w:spacing w:before="10"/>
        <w:ind w:firstLine="0" w:left="0"/>
        <w:rPr>
          <w:b w:val="1"/>
          <w:sz w:val="29"/>
        </w:rPr>
      </w:pPr>
    </w:p>
    <w:p w14:paraId="D9000000">
      <w:pPr>
        <w:pStyle w:val="Style_1"/>
        <w:spacing w:line="276" w:lineRule="auto"/>
        <w:ind w:firstLine="720" w:left="0" w:right="48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реализуются через сочетание</w:t>
      </w:r>
      <w:r>
        <w:rPr>
          <w:spacing w:val="-1"/>
        </w:rPr>
        <w:t xml:space="preserve"> </w:t>
      </w:r>
      <w:r>
        <w:t>следующих</w:t>
      </w:r>
      <w:r>
        <w:t xml:space="preserve"> </w:t>
      </w:r>
      <w:r>
        <w:rPr>
          <w:b w:val="1"/>
        </w:rPr>
        <w:t>основных подходов</w:t>
      </w:r>
      <w:r>
        <w:t>:</w:t>
      </w:r>
    </w:p>
    <w:p w14:paraId="DA000000">
      <w:pPr>
        <w:pStyle w:val="Style_7"/>
        <w:numPr>
          <w:ilvl w:val="0"/>
          <w:numId w:val="4"/>
        </w:numPr>
        <w:tabs>
          <w:tab w:leader="none" w:pos="1387" w:val="left"/>
        </w:tabs>
        <w:spacing w:line="276" w:lineRule="auto"/>
        <w:ind w:firstLine="566" w:left="0" w:right="479"/>
        <w:rPr>
          <w:sz w:val="24"/>
        </w:rPr>
      </w:pPr>
      <w:r>
        <w:rPr>
          <w:i w:val="1"/>
          <w:sz w:val="24"/>
        </w:rPr>
        <w:t xml:space="preserve">мотивационно-активизирующий </w:t>
      </w:r>
      <w:r>
        <w:rPr>
          <w:sz w:val="24"/>
        </w:rPr>
        <w:t>подход: привлечение внимания обучающегося к 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 траектории, проблематизация темы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 (и жизненного будущего в целом), подготовка основы для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с опорой на собственную активность в исследовании вопросов, 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Активное использование данного подхода актуально на протяжении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14:paraId="DB000000">
      <w:pPr>
        <w:pStyle w:val="Style_7"/>
        <w:numPr>
          <w:ilvl w:val="0"/>
          <w:numId w:val="4"/>
        </w:numPr>
        <w:tabs>
          <w:tab w:leader="none" w:pos="1450" w:val="left"/>
        </w:tabs>
        <w:spacing w:line="276" w:lineRule="auto"/>
        <w:ind w:firstLine="567" w:left="0" w:right="478"/>
        <w:rPr>
          <w:sz w:val="24"/>
        </w:rPr>
      </w:pPr>
      <w:r>
        <w:rPr>
          <w:i w:val="1"/>
          <w:sz w:val="24"/>
        </w:rPr>
        <w:t>информационно-обучающий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профессий, информирование о рынке труда и отраслях экономики, проработка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заблуждений и мифов, связанных как с конкретными профессиональными областями, так и с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трудоустройством – что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 основу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карьерной грамотности;</w:t>
      </w:r>
    </w:p>
    <w:p w14:paraId="DC000000">
      <w:pPr>
        <w:pStyle w:val="Style_7"/>
        <w:numPr>
          <w:ilvl w:val="0"/>
          <w:numId w:val="4"/>
        </w:numPr>
        <w:tabs>
          <w:tab w:leader="none" w:pos="1480" w:val="left"/>
        </w:tabs>
        <w:spacing w:before="1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>практико-ориентированный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траектории;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DD000000">
      <w:pPr>
        <w:pStyle w:val="Style_7"/>
        <w:numPr>
          <w:ilvl w:val="0"/>
          <w:numId w:val="4"/>
        </w:numPr>
        <w:tabs>
          <w:tab w:leader="none" w:pos="1446" w:val="left"/>
        </w:tabs>
        <w:spacing w:before="2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 xml:space="preserve">диагностико-консультативный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себя как будущего профессионала путем исследования своих ресурсов и дефицитов,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сильных сторон и зон роста, исходных знаний, интересов и профессиональных склонностей.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диагностики с использованием специально разработанных и апробированных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ГПС,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отследить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изменения.</w:t>
      </w:r>
    </w:p>
    <w:p w14:paraId="DE000000">
      <w:pPr>
        <w:spacing w:before="120"/>
        <w:ind w:firstLine="0" w:left="534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b w:val="1"/>
          <w:sz w:val="24"/>
        </w:rPr>
        <w:t>принципам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pacing w:val="-4"/>
          <w:sz w:val="24"/>
        </w:rPr>
        <w:t>Программы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14:paraId="DF000000">
      <w:pPr>
        <w:pStyle w:val="Style_7"/>
        <w:numPr>
          <w:ilvl w:val="0"/>
          <w:numId w:val="4"/>
        </w:numPr>
        <w:tabs>
          <w:tab w:leader="none" w:pos="1479" w:val="left"/>
        </w:tabs>
        <w:spacing w:before="41" w:line="276" w:lineRule="auto"/>
        <w:ind w:firstLine="567" w:left="0" w:right="477"/>
        <w:rPr>
          <w:sz w:val="24"/>
        </w:rPr>
      </w:pPr>
      <w:r>
        <w:rPr>
          <w:i w:val="1"/>
          <w:sz w:val="24"/>
        </w:rPr>
        <w:t>системность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склонностей, профессиональные пробы, интерактивные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самоопределение. Некоторые активности предполагают преимущественно игровой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количества обучающихся;</w:t>
      </w:r>
    </w:p>
    <w:p w14:paraId="E0000000">
      <w:pPr>
        <w:pStyle w:val="Style_7"/>
        <w:numPr>
          <w:ilvl w:val="0"/>
          <w:numId w:val="4"/>
        </w:numPr>
        <w:tabs>
          <w:tab w:leader="none" w:pos="1430" w:val="left"/>
        </w:tabs>
        <w:spacing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 xml:space="preserve">систематичность. </w:t>
      </w:r>
      <w:r>
        <w:rPr>
          <w:sz w:val="24"/>
        </w:rPr>
        <w:t>Проект реализуется в течение нескольких лет, и все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наблюдать динамику своего развития. Работа разбита на этапы, логически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собой. Обучающийся получает обратную связь и рекомендации с учетом меняющихся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 активностях,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отвечают его особенностям, запросам 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 ГПС;</w:t>
      </w:r>
    </w:p>
    <w:p w14:paraId="E1000000">
      <w:pPr>
        <w:pStyle w:val="Style_7"/>
        <w:numPr>
          <w:ilvl w:val="0"/>
          <w:numId w:val="4"/>
        </w:numPr>
        <w:tabs>
          <w:tab w:leader="none" w:pos="1430" w:val="left"/>
        </w:tabs>
        <w:spacing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>доступность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родитель/законный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29"/>
          <w:sz w:val="24"/>
        </w:rPr>
        <w:t xml:space="preserve"> </w:t>
      </w:r>
      <w:r>
        <w:rPr>
          <w:sz w:val="24"/>
        </w:rPr>
        <w:t>может</w:t>
      </w:r>
      <w:r>
        <w:rPr>
          <w:spacing w:val="29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помощью.</w:t>
      </w:r>
    </w:p>
    <w:p w14:paraId="E2000000">
      <w:pPr>
        <w:sectPr>
          <w:footerReference r:id="rId25" w:type="default"/>
          <w:pgSz w:h="16840" w:orient="portrait" w:w="11900"/>
          <w:pgMar w:bottom="1440" w:footer="1179" w:gutter="0" w:header="0" w:left="740" w:right="360" w:top="500"/>
        </w:sectPr>
      </w:pPr>
    </w:p>
    <w:p w14:paraId="E3000000">
      <w:pPr>
        <w:pStyle w:val="Style_1"/>
        <w:spacing w:before="68" w:line="276" w:lineRule="auto"/>
        <w:ind w:firstLine="567" w:left="0" w:right="479"/>
        <w:jc w:val="both"/>
      </w:pPr>
      <w:r>
        <w:t>Для лиц с ОВЗ предусмотрены адаптированные методики. Каждый обратившийся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обратную связь с рекомендациями;</w:t>
      </w:r>
    </w:p>
    <w:p w14:paraId="E4000000">
      <w:pPr>
        <w:pStyle w:val="Style_7"/>
        <w:numPr>
          <w:ilvl w:val="0"/>
          <w:numId w:val="4"/>
        </w:numPr>
        <w:tabs>
          <w:tab w:leader="none" w:pos="1397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 xml:space="preserve">межведомственность. </w:t>
      </w:r>
      <w:r>
        <w:rPr>
          <w:sz w:val="24"/>
        </w:rPr>
        <w:t>Создание эффективных технологий работы на основе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поля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причастных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ведомств</w:t>
      </w:r>
      <w:r>
        <w:rPr>
          <w:spacing w:val="-8"/>
          <w:sz w:val="24"/>
        </w:rPr>
        <w:t xml:space="preserve"> </w:t>
      </w:r>
      <w:r>
        <w:rPr>
          <w:sz w:val="24"/>
        </w:rPr>
        <w:t>(Министерство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 и социальной защиты, Министерство науки и высшего образования,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 Министерство экономического развития, Министерство цифрового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скоординированных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содержательного дублирования.</w:t>
      </w:r>
    </w:p>
    <w:p w14:paraId="E5000000">
      <w:pPr>
        <w:spacing w:before="120" w:line="276" w:lineRule="auto"/>
        <w:ind w:firstLine="567" w:left="-33" w:right="479"/>
        <w:jc w:val="both"/>
        <w:rPr>
          <w:sz w:val="24"/>
        </w:rPr>
      </w:pPr>
      <w:r>
        <w:rPr>
          <w:sz w:val="24"/>
        </w:rPr>
        <w:t>Система профориентационной работы рассчитана на освоение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профессионального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самоопределения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 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b w:val="1"/>
          <w:sz w:val="24"/>
        </w:rPr>
        <w:t>уровней</w:t>
      </w:r>
      <w:r>
        <w:rPr>
          <w:sz w:val="24"/>
          <w:vertAlign w:val="superscript"/>
        </w:rPr>
        <w:t>5</w:t>
      </w:r>
      <w:r>
        <w:rPr>
          <w:sz w:val="24"/>
        </w:rPr>
        <w:t>:</w:t>
      </w:r>
    </w:p>
    <w:p w14:paraId="E6000000">
      <w:pPr>
        <w:pStyle w:val="Style_7"/>
        <w:numPr>
          <w:ilvl w:val="0"/>
          <w:numId w:val="4"/>
        </w:numPr>
        <w:tabs>
          <w:tab w:leader="none" w:pos="1452" w:val="left"/>
        </w:tabs>
        <w:spacing w:line="276" w:lineRule="auto"/>
        <w:ind w:firstLine="566" w:left="0" w:right="482"/>
        <w:rPr>
          <w:sz w:val="24"/>
        </w:rPr>
      </w:pPr>
      <w:r>
        <w:rPr>
          <w:i w:val="1"/>
          <w:sz w:val="24"/>
        </w:rPr>
        <w:t>целевой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самоопределения);</w:t>
      </w:r>
    </w:p>
    <w:p w14:paraId="E7000000">
      <w:pPr>
        <w:pStyle w:val="Style_7"/>
        <w:numPr>
          <w:ilvl w:val="0"/>
          <w:numId w:val="4"/>
        </w:numPr>
        <w:tabs>
          <w:tab w:leader="none" w:pos="1570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>мотивационный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ориентаций);</w:t>
      </w:r>
    </w:p>
    <w:p w14:paraId="E8000000">
      <w:pPr>
        <w:pStyle w:val="Style_7"/>
        <w:numPr>
          <w:ilvl w:val="0"/>
          <w:numId w:val="4"/>
        </w:numPr>
        <w:tabs>
          <w:tab w:leader="none" w:pos="1415" w:val="left"/>
        </w:tabs>
        <w:spacing w:line="276" w:lineRule="auto"/>
        <w:ind w:firstLine="566" w:left="0" w:right="480"/>
        <w:rPr>
          <w:sz w:val="24"/>
        </w:rPr>
      </w:pPr>
      <w:r>
        <w:rPr>
          <w:i w:val="1"/>
          <w:sz w:val="24"/>
        </w:rPr>
        <w:t xml:space="preserve">информационный </w:t>
      </w:r>
      <w:r>
        <w:rPr>
          <w:sz w:val="24"/>
        </w:rPr>
        <w:t>(профессионально-образовательная информированность, карьерная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грамотность);</w:t>
      </w:r>
    </w:p>
    <w:p w14:paraId="E9000000">
      <w:pPr>
        <w:pStyle w:val="Style_7"/>
        <w:numPr>
          <w:ilvl w:val="0"/>
          <w:numId w:val="4"/>
        </w:numPr>
        <w:tabs>
          <w:tab w:leader="none" w:pos="1485" w:val="left"/>
        </w:tabs>
        <w:spacing w:line="276" w:lineRule="auto"/>
        <w:ind w:firstLine="566" w:left="0" w:right="480"/>
        <w:rPr>
          <w:sz w:val="24"/>
        </w:rPr>
      </w:pPr>
      <w:r>
        <w:rPr>
          <w:i w:val="1"/>
          <w:sz w:val="24"/>
        </w:rPr>
        <w:t>деятельностный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14:paraId="EA000000">
      <w:pPr>
        <w:pStyle w:val="Style_7"/>
        <w:numPr>
          <w:ilvl w:val="0"/>
          <w:numId w:val="4"/>
        </w:numPr>
        <w:tabs>
          <w:tab w:leader="none" w:pos="1537" w:val="left"/>
        </w:tabs>
        <w:spacing w:line="276" w:lineRule="auto"/>
        <w:ind w:firstLine="567" w:left="0" w:right="480"/>
        <w:rPr>
          <w:sz w:val="24"/>
        </w:rPr>
      </w:pPr>
      <w:r>
        <w:rPr>
          <w:i w:val="1"/>
          <w:sz w:val="24"/>
        </w:rPr>
        <w:t>рефлексивный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результатов).</w:t>
      </w:r>
    </w:p>
    <w:p w14:paraId="EB000000">
      <w:pPr>
        <w:pStyle w:val="Style_1"/>
        <w:spacing w:before="106" w:line="276" w:lineRule="auto"/>
        <w:ind w:firstLine="567" w:left="0" w:right="478"/>
        <w:jc w:val="both"/>
      </w:pPr>
      <w:r>
        <w:t>К долгосрочным эффектам можно отнести выработку у обучающихся определенного</w:t>
      </w:r>
      <w:r>
        <w:rPr>
          <w:spacing w:val="1"/>
        </w:rPr>
        <w:t xml:space="preserve"> </w:t>
      </w:r>
      <w:r>
        <w:t xml:space="preserve">личностного </w:t>
      </w:r>
      <w:r>
        <w:rPr>
          <w:i w:val="1"/>
        </w:rPr>
        <w:t xml:space="preserve">отношения </w:t>
      </w:r>
      <w:r>
        <w:t>к процессу и задачам самоопределения (причем не только в сфере</w:t>
      </w:r>
      <w:r>
        <w:rPr>
          <w:spacing w:val="1"/>
        </w:rPr>
        <w:t xml:space="preserve"> </w:t>
      </w:r>
      <w:r>
        <w:t>выбора профессии, но и в жизненном смысле), готовность к активному и 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(а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что в определенных условиях и контекстах может быть важно не просто выбирать из уже</w:t>
      </w:r>
      <w:r>
        <w:rPr>
          <w:spacing w:val="1"/>
        </w:rPr>
        <w:t xml:space="preserve"> </w:t>
      </w:r>
      <w:r>
        <w:t>готовых, заранее представленных вариантов образовательно-профессиональной траектории,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кризиса на</w:t>
      </w:r>
      <w:r>
        <w:rPr>
          <w:spacing w:val="-2"/>
        </w:rPr>
        <w:t xml:space="preserve"> </w:t>
      </w:r>
      <w:r>
        <w:t>рынке труда.</w:t>
      </w:r>
    </w:p>
    <w:p w14:paraId="EC000000">
      <w:pPr>
        <w:pStyle w:val="Style_1"/>
        <w:spacing w:line="276" w:lineRule="auto"/>
        <w:ind w:firstLine="566" w:left="0" w:right="479"/>
        <w:jc w:val="both"/>
      </w:pPr>
      <w:r>
        <w:t>Программа</w:t>
      </w:r>
      <w:r>
        <w:rPr>
          <w:spacing w:val="56"/>
        </w:rPr>
        <w:t xml:space="preserve"> </w:t>
      </w:r>
      <w:r>
        <w:t>предназначена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6-11</w:t>
      </w:r>
      <w:r>
        <w:rPr>
          <w:spacing w:val="57"/>
        </w:rPr>
        <w:t xml:space="preserve"> </w:t>
      </w:r>
      <w:r>
        <w:t>классов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организаций,</w:t>
      </w:r>
      <w:r>
        <w:rPr>
          <w:spacing w:val="-58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детей с 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инвалидностью.</w:t>
      </w:r>
    </w:p>
    <w:p w14:paraId="ED000000">
      <w:pPr>
        <w:pStyle w:val="Style_1"/>
        <w:spacing w:before="119" w:line="276" w:lineRule="auto"/>
        <w:ind w:firstLine="566" w:left="0" w:right="476"/>
        <w:jc w:val="both"/>
      </w:pPr>
      <w:r>
        <w:t>Все виды активности в рамках курса внеурочной деятельности «Россия – мои горизонты» (видеоконтент, статьи, тематические онлайн-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мероприятия)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ориентированы на</w:t>
      </w:r>
      <w:r>
        <w:rPr>
          <w:spacing w:val="-2"/>
        </w:rPr>
        <w:t xml:space="preserve"> </w:t>
      </w:r>
      <w:r>
        <w:t>разные возрастные</w:t>
      </w:r>
      <w:r>
        <w:rPr>
          <w:spacing w:val="-1"/>
        </w:rPr>
        <w:t xml:space="preserve"> </w:t>
      </w:r>
      <w:r>
        <w:t>группы.</w:t>
      </w:r>
    </w:p>
    <w:p w14:paraId="EE000000">
      <w:pPr>
        <w:pStyle w:val="Style_1"/>
        <w:spacing w:line="276" w:lineRule="auto"/>
        <w:ind w:firstLine="567" w:left="0" w:right="48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профориентационых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инвариативной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EF000000">
      <w:pPr>
        <w:pStyle w:val="Style_1"/>
        <w:ind w:firstLine="0" w:left="0"/>
        <w:rPr>
          <w:sz w:val="20"/>
        </w:rPr>
      </w:pPr>
    </w:p>
    <w:p w14:paraId="F0000000">
      <w:pPr>
        <w:pStyle w:val="Style_1"/>
        <w:ind w:firstLine="0" w:left="0"/>
        <w:rPr>
          <w:sz w:val="20"/>
        </w:rPr>
      </w:pPr>
    </w:p>
    <w:p w14:paraId="F1000000">
      <w:pPr>
        <w:pStyle w:val="Style_1"/>
        <w:ind w:firstLine="0" w:left="0"/>
        <w:rPr>
          <w:sz w:val="20"/>
        </w:rPr>
      </w:pPr>
    </w:p>
    <w:p w14:paraId="F2000000">
      <w:pPr>
        <w:pStyle w:val="Style_1"/>
        <w:ind w:firstLine="0" w:left="0"/>
        <w:rPr>
          <w:sz w:val="20"/>
        </w:rPr>
      </w:pPr>
    </w:p>
    <w:p w14:paraId="F3000000">
      <w:pPr>
        <w:pStyle w:val="Style_1"/>
        <w:spacing w:before="10"/>
        <w:ind w:firstLine="0" w:left="0"/>
        <w:rPr>
          <w:sz w:val="23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199390</wp:posOffset>
                </wp:positionV>
                <wp:extent cx="1828800" cy="6350"/>
                <wp:wrapTopAndBottom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4000000">
      <w:pPr>
        <w:spacing w:before="62"/>
        <w:ind w:hanging="1" w:left="676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21"/>
          <w:sz w:val="20"/>
        </w:rPr>
        <w:t xml:space="preserve"> </w:t>
      </w:r>
      <w:r>
        <w:rPr>
          <w:sz w:val="20"/>
        </w:rPr>
        <w:t>Чистякова</w:t>
      </w:r>
      <w:r>
        <w:rPr>
          <w:spacing w:val="18"/>
          <w:sz w:val="20"/>
        </w:rPr>
        <w:t xml:space="preserve"> </w:t>
      </w:r>
      <w:r>
        <w:rPr>
          <w:sz w:val="20"/>
        </w:rPr>
        <w:t>С.Н.</w:t>
      </w:r>
      <w:r>
        <w:rPr>
          <w:spacing w:val="18"/>
          <w:sz w:val="20"/>
        </w:rPr>
        <w:t xml:space="preserve"> </w:t>
      </w:r>
      <w:r>
        <w:rPr>
          <w:sz w:val="20"/>
        </w:rPr>
        <w:t>Родичев</w:t>
      </w:r>
      <w:r>
        <w:rPr>
          <w:spacing w:val="17"/>
          <w:sz w:val="20"/>
        </w:rPr>
        <w:t xml:space="preserve"> </w:t>
      </w:r>
      <w:r>
        <w:rPr>
          <w:sz w:val="20"/>
        </w:rPr>
        <w:t>Н.Ф.</w:t>
      </w:r>
      <w:r>
        <w:rPr>
          <w:spacing w:val="18"/>
          <w:sz w:val="20"/>
        </w:rPr>
        <w:t xml:space="preserve"> </w:t>
      </w:r>
      <w:r>
        <w:rPr>
          <w:sz w:val="20"/>
        </w:rPr>
        <w:t>Сергеев</w:t>
      </w:r>
      <w:r>
        <w:rPr>
          <w:spacing w:val="17"/>
          <w:sz w:val="20"/>
        </w:rPr>
        <w:t xml:space="preserve"> </w:t>
      </w:r>
      <w:r>
        <w:rPr>
          <w:sz w:val="20"/>
        </w:rPr>
        <w:t>И.С.</w:t>
      </w:r>
      <w:r>
        <w:rPr>
          <w:spacing w:val="18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самоопределению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образование.</w:t>
      </w:r>
      <w:r>
        <w:rPr>
          <w:spacing w:val="-2"/>
          <w:sz w:val="20"/>
        </w:rPr>
        <w:t xml:space="preserve"> </w:t>
      </w:r>
      <w:r>
        <w:rPr>
          <w:sz w:val="20"/>
        </w:rPr>
        <w:t>Столица.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№8.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10-16.</w:t>
      </w:r>
    </w:p>
    <w:p w14:paraId="F5000000">
      <w:pPr>
        <w:spacing w:before="70"/>
        <w:ind w:firstLine="0" w:left="-33"/>
        <w:jc w:val="center"/>
        <w:rPr>
          <w:b w:val="1"/>
          <w:sz w:val="28"/>
        </w:rPr>
      </w:pPr>
      <w:bookmarkStart w:id="6" w:name="_TOC_250025"/>
      <w:bookmarkEnd w:id="6"/>
      <w:r>
        <w:br/>
      </w:r>
    </w:p>
    <w:p w14:paraId="F600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F7000000">
      <w:pPr>
        <w:spacing w:before="70"/>
        <w:ind w:firstLine="0" w:left="676"/>
        <w:jc w:val="center"/>
        <w:rPr>
          <w:b w:val="1"/>
          <w:sz w:val="28"/>
        </w:rPr>
      </w:pPr>
      <w:bookmarkStart w:id="7" w:name="_TOC_250024"/>
      <w:r>
        <w:rPr>
          <w:b w:val="1"/>
          <w:sz w:val="28"/>
        </w:rPr>
        <w:t>Содержание</w:t>
      </w:r>
      <w:r>
        <w:rPr>
          <w:b w:val="1"/>
          <w:spacing w:val="-3"/>
          <w:sz w:val="28"/>
        </w:rPr>
        <w:t xml:space="preserve"> </w:t>
      </w:r>
      <w:bookmarkEnd w:id="7"/>
      <w:r>
        <w:rPr>
          <w:b w:val="1"/>
          <w:sz w:val="28"/>
        </w:rPr>
        <w:t>программы</w:t>
      </w:r>
    </w:p>
    <w:p w14:paraId="F8000000">
      <w:pPr>
        <w:pStyle w:val="Style_8"/>
        <w:spacing w:before="144"/>
        <w:ind/>
        <w:jc w:val="center"/>
      </w:pPr>
      <w:bookmarkStart w:id="8" w:name="_TOC_250023"/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bookmarkEnd w:id="8"/>
      <w:r>
        <w:t>педагогов-навигаторов</w:t>
      </w:r>
    </w:p>
    <w:p w14:paraId="F9000000">
      <w:pPr>
        <w:pStyle w:val="Style_1"/>
        <w:spacing w:before="11"/>
        <w:ind w:firstLine="0" w:left="0"/>
        <w:rPr>
          <w:b w:val="1"/>
          <w:sz w:val="28"/>
        </w:rPr>
      </w:pPr>
    </w:p>
    <w:p w14:paraId="FA000000">
      <w:pPr>
        <w:pStyle w:val="Style_1"/>
        <w:spacing w:line="276" w:lineRule="auto"/>
        <w:ind w:firstLine="567" w:left="-34" w:right="479"/>
        <w:jc w:val="both"/>
      </w:pPr>
      <w:r>
        <w:t>Профориентационные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-57"/>
        </w:rPr>
        <w:t xml:space="preserve"> </w:t>
      </w:r>
      <w:r>
        <w:t>педагог-навигатор.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педагогов-навигаторов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специалисты</w:t>
      </w:r>
      <w:r>
        <w:rPr>
          <w:spacing w:val="-57"/>
        </w:rPr>
        <w:t xml:space="preserve"> </w:t>
      </w:r>
      <w:r>
        <w:t>образовательной организации из числа педагогических работников, курирующие реализацию</w:t>
      </w:r>
      <w:r>
        <w:rPr>
          <w:spacing w:val="-57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(учебной)</w:t>
      </w:r>
      <w:r>
        <w:rPr>
          <w:spacing w:val="-13"/>
        </w:rPr>
        <w:t xml:space="preserve"> </w:t>
      </w:r>
      <w:r>
        <w:t>работе,</w:t>
      </w:r>
      <w:r>
        <w:rPr>
          <w:spacing w:val="-13"/>
        </w:rPr>
        <w:t xml:space="preserve"> </w:t>
      </w:r>
      <w:r>
        <w:t>классный</w:t>
      </w:r>
      <w:r>
        <w:rPr>
          <w:spacing w:val="-12"/>
        </w:rPr>
        <w:t xml:space="preserve"> </w:t>
      </w:r>
      <w:r>
        <w:t>руководитель,</w:t>
      </w:r>
      <w:r>
        <w:rPr>
          <w:spacing w:val="-13"/>
        </w:rPr>
        <w:t xml:space="preserve"> </w:t>
      </w:r>
      <w:r>
        <w:t>педагог-предметник,</w:t>
      </w:r>
      <w:r>
        <w:rPr>
          <w:spacing w:val="-12"/>
        </w:rPr>
        <w:t xml:space="preserve"> </w:t>
      </w:r>
      <w:r>
        <w:t>психолог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</w:t>
      </w:r>
      <w:r>
        <w:rPr>
          <w:spacing w:val="-13"/>
        </w:rPr>
        <w:t xml:space="preserve"> </w:t>
      </w:r>
    </w:p>
    <w:p w14:paraId="FB000000">
      <w:pPr>
        <w:pStyle w:val="Style_1"/>
        <w:spacing w:before="10"/>
        <w:ind w:firstLine="0" w:left="0"/>
        <w:rPr>
          <w:sz w:val="30"/>
        </w:rPr>
      </w:pPr>
    </w:p>
    <w:p w14:paraId="FC000000">
      <w:pPr>
        <w:pStyle w:val="Style_8"/>
        <w:spacing w:before="1"/>
        <w:ind/>
        <w:jc w:val="center"/>
      </w:pPr>
      <w:bookmarkStart w:id="9" w:name="_TOC_250022"/>
      <w:r>
        <w:t>Платформа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инфраструктурная</w:t>
      </w:r>
      <w:r>
        <w:rPr>
          <w:spacing w:val="-6"/>
        </w:rPr>
        <w:t xml:space="preserve"> </w:t>
      </w:r>
      <w:r>
        <w:t>основа</w:t>
      </w:r>
      <w:bookmarkEnd w:id="9"/>
    </w:p>
    <w:p w14:paraId="FD000000">
      <w:pPr>
        <w:pStyle w:val="Style_1"/>
        <w:spacing w:before="10"/>
        <w:ind w:firstLine="0" w:left="0"/>
        <w:rPr>
          <w:b w:val="1"/>
          <w:sz w:val="29"/>
        </w:rPr>
      </w:pPr>
    </w:p>
    <w:p w14:paraId="FE000000">
      <w:pPr>
        <w:pStyle w:val="Style_1"/>
        <w:spacing w:line="276" w:lineRule="auto"/>
        <w:ind w:firstLine="567" w:left="0" w:right="478"/>
        <w:jc w:val="both"/>
      </w:pPr>
      <w:r>
        <w:t>Цифровым ядром Проекта «Билет в будущее», в рамках которого реализуется курс внеурочной деятельности «Россия – мои горизонты», является многофункциональная информационно-сервисная</w:t>
      </w:r>
      <w:r>
        <w:rPr>
          <w:spacing w:val="1"/>
        </w:rPr>
        <w:t xml:space="preserve"> </w:t>
      </w:r>
      <w:r>
        <w:t>онлайн-платформа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Платформа)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материалы, предоставляется доступ к онлайн-диагностике, а также происходит организация</w:t>
      </w:r>
      <w:r>
        <w:rPr>
          <w:spacing w:val="1"/>
        </w:rPr>
        <w:t xml:space="preserve"> </w:t>
      </w:r>
      <w:r>
        <w:t>внутренних процессов реализации Проекта: регистрация участников, педагогов-навигаторов,</w:t>
      </w:r>
      <w:r>
        <w:rPr>
          <w:spacing w:val="-5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администраторов,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операторов,</w:t>
      </w:r>
      <w:r>
        <w:rPr>
          <w:spacing w:val="1"/>
        </w:rPr>
        <w:t xml:space="preserve"> </w:t>
      </w:r>
      <w:r>
        <w:t>администраторов</w:t>
      </w:r>
      <w:r>
        <w:rPr>
          <w:spacing w:val="1"/>
        </w:rPr>
        <w:t xml:space="preserve"> </w:t>
      </w:r>
      <w:r>
        <w:t>школ,</w:t>
      </w:r>
      <w:r>
        <w:rPr>
          <w:spacing w:val="-57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выбору;</w:t>
      </w:r>
      <w:r>
        <w:rPr>
          <w:spacing w:val="1"/>
        </w:rPr>
        <w:t xml:space="preserve"> </w:t>
      </w:r>
      <w:r>
        <w:t>размещается</w:t>
      </w:r>
      <w:r>
        <w:rPr>
          <w:spacing w:val="-57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(повышение квалификации)</w:t>
      </w:r>
      <w:r>
        <w:rPr>
          <w:spacing w:val="-1"/>
        </w:rPr>
        <w:t xml:space="preserve"> </w:t>
      </w:r>
      <w:r>
        <w:t>для педагогов-навигаторов.</w:t>
      </w:r>
    </w:p>
    <w:p w14:paraId="FF000000">
      <w:pPr>
        <w:pStyle w:val="Style_1"/>
        <w:spacing w:line="276" w:lineRule="auto"/>
        <w:ind w:firstLine="567" w:left="0" w:right="480"/>
        <w:jc w:val="both"/>
      </w:pPr>
      <w:r>
        <w:t>Платформа разработана и функционирует в соответствии с требованиями Федерального</w:t>
      </w:r>
      <w:r>
        <w:rPr>
          <w:spacing w:val="-58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152-ФЗ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предусматривает:</w:t>
      </w:r>
    </w:p>
    <w:p w14:paraId="00010000">
      <w:pPr>
        <w:pStyle w:val="Style_7"/>
        <w:numPr>
          <w:ilvl w:val="0"/>
          <w:numId w:val="5"/>
        </w:numPr>
        <w:tabs>
          <w:tab w:leader="none" w:pos="1384" w:val="left"/>
        </w:tabs>
        <w:spacing w:before="4"/>
        <w:ind w:hanging="141" w:left="1383"/>
        <w:rPr>
          <w:sz w:val="24"/>
        </w:rPr>
      </w:pPr>
      <w:r>
        <w:rPr>
          <w:sz w:val="24"/>
        </w:rPr>
        <w:t>одновременную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пользователей;</w:t>
      </w:r>
    </w:p>
    <w:p w14:paraId="01010000">
      <w:pPr>
        <w:pStyle w:val="Style_7"/>
        <w:numPr>
          <w:ilvl w:val="0"/>
          <w:numId w:val="5"/>
        </w:numPr>
        <w:tabs>
          <w:tab w:leader="none" w:pos="1383" w:val="left"/>
        </w:tabs>
        <w:spacing w:before="68"/>
        <w:ind w:hanging="140" w:left="1382"/>
        <w:rPr>
          <w:sz w:val="24"/>
        </w:rPr>
      </w:pPr>
      <w:r>
        <w:rPr>
          <w:sz w:val="24"/>
        </w:rPr>
        <w:t>развернутую облачную систему для хранения базы больших данных;</w:t>
      </w:r>
    </w:p>
    <w:p w14:paraId="02010000">
      <w:pPr>
        <w:pStyle w:val="Style_7"/>
        <w:numPr>
          <w:ilvl w:val="0"/>
          <w:numId w:val="5"/>
        </w:numPr>
        <w:tabs>
          <w:tab w:leader="none" w:pos="1383" w:val="left"/>
        </w:tabs>
        <w:spacing w:before="40"/>
        <w:ind w:hanging="140" w:left="1382"/>
        <w:rPr>
          <w:sz w:val="24"/>
        </w:rPr>
      </w:pPr>
      <w:r>
        <w:rPr>
          <w:sz w:val="24"/>
        </w:rPr>
        <w:t>защищенную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несовершеннолетних.</w:t>
      </w:r>
    </w:p>
    <w:p w14:paraId="03010000">
      <w:pPr>
        <w:pStyle w:val="Style_1"/>
        <w:spacing w:before="1"/>
        <w:ind w:firstLine="0" w:left="0"/>
        <w:rPr>
          <w:sz w:val="31"/>
        </w:rPr>
      </w:pPr>
    </w:p>
    <w:p w14:paraId="04010000">
      <w:pPr>
        <w:spacing w:before="1"/>
        <w:ind w:firstLine="0" w:left="534"/>
        <w:jc w:val="both"/>
        <w:rPr>
          <w:b w:val="1"/>
          <w:sz w:val="24"/>
        </w:rPr>
      </w:pPr>
      <w:r>
        <w:rPr>
          <w:b w:val="1"/>
          <w:sz w:val="24"/>
        </w:rPr>
        <w:t>Функционал Платформы включает:</w:t>
      </w:r>
    </w:p>
    <w:p w14:paraId="05010000">
      <w:pPr>
        <w:pStyle w:val="Style_7"/>
        <w:numPr>
          <w:ilvl w:val="0"/>
          <w:numId w:val="6"/>
        </w:numPr>
        <w:tabs>
          <w:tab w:leader="none" w:pos="1452" w:val="left"/>
        </w:tabs>
        <w:spacing w:before="40" w:line="276" w:lineRule="auto"/>
        <w:ind w:firstLine="567" w:left="0" w:right="480"/>
        <w:rPr>
          <w:sz w:val="24"/>
        </w:rPr>
      </w:pPr>
      <w:r>
        <w:rPr>
          <w:i w:val="1"/>
          <w:sz w:val="24"/>
        </w:rPr>
        <w:t>общедоступный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сегмент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 данным. Здесь размещается общая информация об основных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 об актуальных профессиях, прогноз востребованности в кадрах, раздел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обучающихся;</w:t>
      </w:r>
    </w:p>
    <w:p w14:paraId="06010000">
      <w:pPr>
        <w:pStyle w:val="Style_7"/>
        <w:numPr>
          <w:ilvl w:val="0"/>
          <w:numId w:val="6"/>
        </w:numPr>
        <w:tabs>
          <w:tab w:leader="none" w:pos="1426" w:val="left"/>
        </w:tabs>
        <w:spacing w:before="123" w:line="276" w:lineRule="auto"/>
        <w:ind w:firstLine="567" w:left="0" w:right="478"/>
        <w:rPr>
          <w:sz w:val="24"/>
        </w:rPr>
      </w:pPr>
      <w:r>
        <w:rPr>
          <w:i w:val="1"/>
          <w:sz w:val="24"/>
        </w:rPr>
        <w:t>школьный сегмент</w:t>
      </w:r>
      <w:r>
        <w:rPr>
          <w:sz w:val="24"/>
        </w:rPr>
        <w:t>, содержащий личные кабинеты школ и персональные 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образовательно-профессиональной траектории и обеспечивается 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 следа, представление обучающимся индивидуальных рекомендаций, а школам 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аналитических отчетов. Данный сегмент Платформы предполагает 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ресурсам.</w:t>
      </w:r>
    </w:p>
    <w:p w14:paraId="07010000">
      <w:pPr>
        <w:ind w:firstLine="0" w:left="534"/>
        <w:rPr>
          <w:b w:val="1"/>
          <w:sz w:val="24"/>
        </w:rPr>
      </w:pPr>
      <w:r>
        <w:rPr>
          <w:b w:val="1"/>
          <w:sz w:val="24"/>
        </w:rPr>
        <w:t>Характеристики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общедоступного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сегмента:</w:t>
      </w:r>
    </w:p>
    <w:p w14:paraId="08010000">
      <w:pPr>
        <w:pStyle w:val="Style_7"/>
        <w:numPr>
          <w:ilvl w:val="0"/>
          <w:numId w:val="6"/>
        </w:numPr>
        <w:tabs>
          <w:tab w:leader="none" w:pos="1446" w:val="left"/>
        </w:tabs>
        <w:spacing w:before="41" w:line="276" w:lineRule="auto"/>
        <w:ind w:firstLine="567" w:left="0" w:right="479"/>
        <w:jc w:val="left"/>
        <w:rPr>
          <w:sz w:val="24"/>
        </w:rPr>
      </w:pPr>
      <w:r>
        <w:rPr>
          <w:i w:val="1"/>
          <w:sz w:val="24"/>
        </w:rPr>
        <w:t>регистрационные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требования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желающие);</w:t>
      </w:r>
    </w:p>
    <w:p w14:paraId="09010000">
      <w:pPr>
        <w:pStyle w:val="Style_7"/>
        <w:numPr>
          <w:ilvl w:val="0"/>
          <w:numId w:val="6"/>
        </w:numPr>
        <w:tabs>
          <w:tab w:leader="none" w:pos="1505" w:val="left"/>
        </w:tabs>
        <w:spacing w:line="276" w:lineRule="auto"/>
        <w:ind w:firstLine="567" w:left="0" w:right="481"/>
        <w:jc w:val="left"/>
        <w:rPr>
          <w:sz w:val="24"/>
        </w:rPr>
      </w:pPr>
      <w:r>
        <w:rPr>
          <w:i w:val="1"/>
          <w:sz w:val="24"/>
        </w:rPr>
        <w:t>содержательное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наполнение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профориентации.</w:t>
      </w:r>
    </w:p>
    <w:p w14:paraId="0A010000">
      <w:pPr>
        <w:pStyle w:val="Style_1"/>
        <w:spacing w:before="9"/>
        <w:ind w:firstLine="0" w:left="0"/>
        <w:rPr>
          <w:sz w:val="27"/>
        </w:rPr>
      </w:pPr>
    </w:p>
    <w:p w14:paraId="0B010000">
      <w:pPr>
        <w:ind w:firstLine="0" w:left="533"/>
        <w:jc w:val="both"/>
        <w:rPr>
          <w:b w:val="1"/>
          <w:sz w:val="24"/>
        </w:rPr>
      </w:pPr>
      <w:r>
        <w:rPr>
          <w:b w:val="1"/>
          <w:sz w:val="24"/>
        </w:rPr>
        <w:t>Ресурсы общедоступного сегмента Платформы:</w:t>
      </w:r>
    </w:p>
    <w:p w14:paraId="0C010000">
      <w:pPr>
        <w:pStyle w:val="Style_7"/>
        <w:numPr>
          <w:ilvl w:val="0"/>
          <w:numId w:val="6"/>
        </w:numPr>
        <w:tabs>
          <w:tab w:leader="none" w:pos="1561" w:val="left"/>
        </w:tabs>
        <w:spacing w:before="41" w:line="276" w:lineRule="auto"/>
        <w:ind w:firstLine="566" w:left="0" w:right="480"/>
        <w:rPr>
          <w:sz w:val="24"/>
        </w:rPr>
      </w:pPr>
      <w:r>
        <w:rPr>
          <w:i w:val="1"/>
          <w:sz w:val="24"/>
        </w:rPr>
        <w:t>онлайн-тренажер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выбору.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выборов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7"/>
          <w:sz w:val="24"/>
        </w:rPr>
        <w:t xml:space="preserve"> </w:t>
      </w:r>
      <w:r>
        <w:rPr>
          <w:sz w:val="24"/>
        </w:rPr>
        <w:t>(не менее 4 групп; в каждой группе от 8 до 12 критериев) – с последующим 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 востребованных профессий. Банк для выбора профессий содержит информацию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49"/>
          <w:sz w:val="24"/>
        </w:rPr>
        <w:t xml:space="preserve"> </w:t>
      </w:r>
      <w:r>
        <w:rPr>
          <w:sz w:val="24"/>
        </w:rPr>
        <w:t>чем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300</w:t>
      </w:r>
      <w:r>
        <w:rPr>
          <w:spacing w:val="49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49"/>
          <w:sz w:val="24"/>
        </w:rPr>
        <w:t xml:space="preserve"> </w:t>
      </w:r>
      <w:r>
        <w:rPr>
          <w:sz w:val="24"/>
        </w:rPr>
        <w:t>включает:</w:t>
      </w:r>
    </w:p>
    <w:p w14:paraId="0D010000">
      <w:pPr>
        <w:pStyle w:val="Style_7"/>
        <w:numPr>
          <w:ilvl w:val="0"/>
          <w:numId w:val="7"/>
        </w:numPr>
        <w:tabs>
          <w:tab w:leader="none" w:pos="936" w:val="left"/>
        </w:tabs>
        <w:spacing w:line="276" w:lineRule="auto"/>
        <w:ind w:firstLine="0" w:left="0" w:right="479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отраслью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профессией;</w:t>
      </w:r>
      <w:r>
        <w:rPr>
          <w:spacing w:val="-10"/>
          <w:sz w:val="24"/>
        </w:rPr>
        <w:t xml:space="preserve"> </w:t>
      </w:r>
      <w:r>
        <w:rPr>
          <w:sz w:val="24"/>
        </w:rPr>
        <w:t>3)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формируется список профессий в формате рейтинга наиболее близких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склонностям;</w:t>
      </w:r>
    </w:p>
    <w:p w14:paraId="0E010000">
      <w:pPr>
        <w:pStyle w:val="Style_7"/>
        <w:numPr>
          <w:ilvl w:val="1"/>
          <w:numId w:val="7"/>
        </w:numPr>
        <w:tabs>
          <w:tab w:leader="none" w:pos="1489" w:val="left"/>
        </w:tabs>
        <w:spacing w:line="276" w:lineRule="auto"/>
        <w:ind w:firstLine="566" w:left="0" w:right="479"/>
        <w:rPr>
          <w:sz w:val="24"/>
        </w:rPr>
      </w:pPr>
      <w:r>
        <w:rPr>
          <w:i w:val="1"/>
          <w:sz w:val="24"/>
        </w:rPr>
        <w:t>информация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профессиях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будущего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трендах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(цикл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статей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видеоконтент)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профессиях;</w:t>
      </w:r>
    </w:p>
    <w:p w14:paraId="0F010000">
      <w:pPr>
        <w:pStyle w:val="Style_7"/>
        <w:numPr>
          <w:ilvl w:val="1"/>
          <w:numId w:val="7"/>
        </w:numPr>
        <w:tabs>
          <w:tab w:leader="none" w:pos="1451" w:val="left"/>
        </w:tabs>
        <w:spacing w:line="276" w:lineRule="auto"/>
        <w:ind w:firstLine="567" w:left="0" w:right="477"/>
        <w:rPr>
          <w:sz w:val="24"/>
        </w:rPr>
      </w:pPr>
      <w:r>
        <w:rPr>
          <w:i w:val="1"/>
          <w:sz w:val="24"/>
        </w:rPr>
        <w:t>раздел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родителей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возможность сопоставить результаты родителя и ребенка и выявить,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ребенка о себе совпадают с представлением родителя о ребенке по этим 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14:paraId="10010000">
      <w:pPr>
        <w:pStyle w:val="Style_7"/>
        <w:numPr>
          <w:ilvl w:val="1"/>
          <w:numId w:val="7"/>
        </w:numPr>
        <w:tabs>
          <w:tab w:leader="none" w:pos="1418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 xml:space="preserve">циклы информационно-обучающих статей, онлайн-лекций и видеоконтент </w:t>
      </w:r>
      <w:r>
        <w:rPr>
          <w:sz w:val="24"/>
        </w:rPr>
        <w:t>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специалистов);</w:t>
      </w:r>
    </w:p>
    <w:p w14:paraId="11010000">
      <w:pPr>
        <w:pStyle w:val="Style_7"/>
        <w:numPr>
          <w:ilvl w:val="1"/>
          <w:numId w:val="7"/>
        </w:numPr>
        <w:tabs>
          <w:tab w:leader="none" w:pos="1406" w:val="left"/>
        </w:tabs>
        <w:spacing w:before="68" w:line="276" w:lineRule="auto"/>
        <w:ind w:firstLine="566" w:left="0" w:right="480"/>
        <w:rPr>
          <w:sz w:val="24"/>
        </w:rPr>
      </w:pPr>
      <w:r>
        <w:rPr>
          <w:i w:val="1"/>
          <w:sz w:val="24"/>
        </w:rPr>
        <w:t>рекомендации и навигация по участию в Проекте (школьном контуре Платформы):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подробные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Проекту.</w:t>
      </w:r>
    </w:p>
    <w:p w14:paraId="12010000">
      <w:pPr>
        <w:pStyle w:val="Style_1"/>
        <w:spacing w:before="4"/>
        <w:ind w:firstLine="0" w:left="0"/>
        <w:rPr>
          <w:sz w:val="27"/>
        </w:rPr>
      </w:pPr>
    </w:p>
    <w:p w14:paraId="13010000">
      <w:pPr>
        <w:ind w:firstLine="0" w:left="534"/>
        <w:jc w:val="both"/>
        <w:rPr>
          <w:b w:val="1"/>
          <w:sz w:val="24"/>
        </w:rPr>
      </w:pPr>
      <w:r>
        <w:rPr>
          <w:b w:val="1"/>
          <w:sz w:val="24"/>
        </w:rPr>
        <w:t>Характеристики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школьного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сегмента:</w:t>
      </w:r>
    </w:p>
    <w:p w14:paraId="14010000">
      <w:pPr>
        <w:pStyle w:val="Style_7"/>
        <w:numPr>
          <w:ilvl w:val="1"/>
          <w:numId w:val="7"/>
        </w:numPr>
        <w:tabs>
          <w:tab w:leader="none" w:pos="1634" w:val="left"/>
        </w:tabs>
        <w:spacing w:before="46" w:line="276" w:lineRule="auto"/>
        <w:ind w:firstLine="566" w:left="0" w:right="479"/>
        <w:rPr>
          <w:sz w:val="24"/>
        </w:rPr>
      </w:pPr>
      <w:r>
        <w:rPr>
          <w:i w:val="1"/>
          <w:sz w:val="24"/>
        </w:rPr>
        <w:t>регистрационные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требования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участия: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зарегистрированные школы и обучающиеся 6-11 классов этих образовательных организаций;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регистрация в закрытом сегменте производится сотрудниками образовательных 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родителей/законных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доступа к ограниченному функционалу Платформы для знакомства с ресурсами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 и возможностью отправить заявку на регистрацию для участия в Проекте (для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 раздел «Демо-ученик»).</w:t>
      </w:r>
    </w:p>
    <w:p w14:paraId="15010000">
      <w:pPr>
        <w:pStyle w:val="Style_7"/>
        <w:numPr>
          <w:ilvl w:val="1"/>
          <w:numId w:val="7"/>
        </w:numPr>
        <w:tabs>
          <w:tab w:leader="none" w:pos="1417" w:val="left"/>
        </w:tabs>
        <w:spacing w:line="276" w:lineRule="auto"/>
        <w:ind w:firstLine="567" w:left="0" w:right="478"/>
        <w:rPr>
          <w:sz w:val="24"/>
        </w:rPr>
      </w:pPr>
      <w:r>
        <w:rPr>
          <w:i w:val="1"/>
          <w:sz w:val="24"/>
        </w:rPr>
        <w:t xml:space="preserve">содержательное наполнение </w:t>
      </w:r>
      <w:r>
        <w:rPr>
          <w:sz w:val="24"/>
        </w:rPr>
        <w:t>– использование специально разработанных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 размещенных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Платформе.</w:t>
      </w:r>
    </w:p>
    <w:p w14:paraId="16010000">
      <w:pPr>
        <w:pStyle w:val="Style_1"/>
        <w:spacing w:before="3"/>
        <w:ind w:firstLine="0" w:left="0"/>
        <w:rPr>
          <w:sz w:val="27"/>
        </w:rPr>
      </w:pPr>
    </w:p>
    <w:p w14:paraId="17010000">
      <w:pPr>
        <w:spacing w:before="1"/>
        <w:ind w:firstLine="0" w:left="1243"/>
        <w:jc w:val="both"/>
        <w:rPr>
          <w:b w:val="1"/>
          <w:sz w:val="24"/>
        </w:rPr>
      </w:pPr>
    </w:p>
    <w:p w14:paraId="18010000">
      <w:pPr>
        <w:spacing w:before="1"/>
        <w:ind w:firstLine="0" w:left="1243"/>
        <w:jc w:val="both"/>
        <w:rPr>
          <w:b w:val="1"/>
          <w:sz w:val="24"/>
        </w:rPr>
      </w:pPr>
    </w:p>
    <w:p w14:paraId="19010000">
      <w:pPr>
        <w:spacing w:before="1"/>
        <w:ind w:firstLine="0" w:left="1243"/>
        <w:jc w:val="both"/>
        <w:rPr>
          <w:b w:val="1"/>
          <w:sz w:val="24"/>
        </w:rPr>
      </w:pPr>
    </w:p>
    <w:p w14:paraId="1A010000">
      <w:pPr>
        <w:spacing w:before="1"/>
        <w:ind w:firstLine="0" w:left="1243"/>
        <w:jc w:val="both"/>
        <w:rPr>
          <w:b w:val="1"/>
          <w:sz w:val="24"/>
        </w:rPr>
      </w:pPr>
    </w:p>
    <w:p w14:paraId="1B010000">
      <w:pPr>
        <w:spacing w:before="1"/>
        <w:ind w:firstLine="0" w:left="1243"/>
        <w:jc w:val="both"/>
        <w:rPr>
          <w:b w:val="1"/>
          <w:sz w:val="24"/>
        </w:rPr>
      </w:pPr>
    </w:p>
    <w:p w14:paraId="1C010000">
      <w:pPr>
        <w:spacing w:before="1"/>
        <w:ind w:firstLine="0" w:left="534"/>
        <w:jc w:val="both"/>
        <w:rPr>
          <w:b w:val="1"/>
          <w:sz w:val="24"/>
        </w:rPr>
      </w:pPr>
      <w:r>
        <w:rPr>
          <w:b w:val="1"/>
          <w:sz w:val="24"/>
        </w:rPr>
        <w:t>Ролевой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функционал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школьного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сегмента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Платформы</w:t>
      </w:r>
    </w:p>
    <w:p w14:paraId="1D010000">
      <w:pPr>
        <w:pStyle w:val="Style_1"/>
        <w:ind w:firstLine="0" w:left="0"/>
        <w:rPr>
          <w:b w:val="1"/>
          <w:sz w:val="31"/>
        </w:rPr>
      </w:pPr>
    </w:p>
    <w:p w14:paraId="1E010000">
      <w:pPr>
        <w:ind w:firstLine="0" w:left="682" w:right="489"/>
        <w:jc w:val="center"/>
      </w:pPr>
      <w:r>
        <w:rPr>
          <w:i w:val="1"/>
        </w:rPr>
        <w:t>Табл.</w:t>
      </w:r>
      <w:r>
        <w:rPr>
          <w:i w:val="1"/>
          <w:spacing w:val="-5"/>
        </w:rPr>
        <w:t xml:space="preserve"> </w:t>
      </w:r>
      <w:r>
        <w:rPr>
          <w:i w:val="1"/>
        </w:rPr>
        <w:t>1.</w:t>
      </w:r>
      <w:r>
        <w:rPr>
          <w:i w:val="1"/>
          <w:spacing w:val="-4"/>
        </w:rPr>
        <w:t xml:space="preserve"> </w:t>
      </w:r>
      <w:r>
        <w:t>Функционал</w:t>
      </w:r>
      <w:r>
        <w:rPr>
          <w:spacing w:val="-4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сегмента</w:t>
      </w:r>
      <w:r>
        <w:rPr>
          <w:spacing w:val="-4"/>
        </w:rPr>
        <w:t xml:space="preserve"> </w:t>
      </w:r>
      <w:r>
        <w:t>Проекта</w:t>
      </w:r>
    </w:p>
    <w:p w14:paraId="1F010000">
      <w:pPr>
        <w:pStyle w:val="Style_1"/>
        <w:spacing w:before="10"/>
        <w:ind w:firstLine="0" w:left="0"/>
        <w:rPr>
          <w:sz w:val="28"/>
        </w:rPr>
      </w:pPr>
    </w:p>
    <w:tbl>
      <w:tblPr>
        <w:tblStyle w:val="Style_9"/>
        <w:tblInd w:type="dxa" w:w="6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122"/>
        <w:gridCol w:w="7224"/>
      </w:tblGrid>
      <w:tr>
        <w:trPr>
          <w:trHeight w:hRule="atLeast" w:val="273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0010000">
            <w:pPr>
              <w:pStyle w:val="Style_10"/>
              <w:spacing w:line="253" w:lineRule="exact"/>
              <w:ind w:firstLine="0" w:left="798" w:right="74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Роль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1010000">
            <w:pPr>
              <w:pStyle w:val="Style_10"/>
              <w:spacing w:line="253" w:lineRule="exact"/>
              <w:ind w:firstLine="0" w:left="3393" w:right="238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Функционал</w:t>
            </w:r>
          </w:p>
        </w:tc>
      </w:tr>
      <w:tr>
        <w:trPr>
          <w:trHeight w:hRule="atLeast" w:val="4934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2010000">
            <w:pPr>
              <w:pStyle w:val="Style_10"/>
              <w:spacing w:line="240" w:lineRule="auto"/>
              <w:ind w:hanging="272" w:left="600" w:right="306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3010000">
            <w:pPr>
              <w:pStyle w:val="Style_10"/>
              <w:spacing w:line="240" w:lineRule="auto"/>
              <w:ind w:firstLine="0"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Назначается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Заключается соглашение с федеральным оператором.</w:t>
            </w:r>
          </w:p>
          <w:p w14:paraId="24010000">
            <w:pPr>
              <w:pStyle w:val="Style_10"/>
              <w:spacing w:before="4"/>
              <w:ind w:firstLine="0" w:left="0"/>
              <w:rPr>
                <w:sz w:val="23"/>
              </w:rPr>
            </w:pPr>
          </w:p>
          <w:p w14:paraId="25010000">
            <w:pPr>
              <w:pStyle w:val="Style_10"/>
              <w:spacing w:before="1" w:line="275" w:lineRule="exact"/>
              <w:ind w:firstLine="0" w:left="10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Реализует 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рамках своего функционала:</w:t>
            </w:r>
          </w:p>
          <w:p w14:paraId="26010000">
            <w:pPr>
              <w:pStyle w:val="Style_10"/>
              <w:numPr>
                <w:ilvl w:val="0"/>
                <w:numId w:val="8"/>
              </w:numPr>
              <w:tabs>
                <w:tab w:leader="none" w:pos="1005" w:val="left"/>
              </w:tabs>
              <w:spacing w:line="240" w:lineRule="auto"/>
              <w:ind w:firstLine="426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Проекте;</w:t>
            </w:r>
          </w:p>
          <w:p w14:paraId="27010000">
            <w:pPr>
              <w:pStyle w:val="Style_10"/>
              <w:numPr>
                <w:ilvl w:val="0"/>
                <w:numId w:val="8"/>
              </w:numPr>
              <w:tabs>
                <w:tab w:leader="none" w:pos="709" w:val="left"/>
              </w:tabs>
              <w:spacing w:line="271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Площадок;</w:t>
            </w:r>
          </w:p>
          <w:p w14:paraId="28010000">
            <w:pPr>
              <w:pStyle w:val="Style_10"/>
              <w:numPr>
                <w:ilvl w:val="0"/>
                <w:numId w:val="8"/>
              </w:numPr>
              <w:tabs>
                <w:tab w:leader="none" w:pos="1112" w:val="left"/>
              </w:tabs>
              <w:spacing w:before="3" w:line="240" w:lineRule="auto"/>
              <w:ind w:firstLine="426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генерацию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школ/территориальных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администраторов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Площадок;</w:t>
            </w:r>
          </w:p>
          <w:p w14:paraId="29010000">
            <w:pPr>
              <w:pStyle w:val="Style_10"/>
              <w:numPr>
                <w:ilvl w:val="0"/>
                <w:numId w:val="8"/>
              </w:numPr>
              <w:tabs>
                <w:tab w:leader="none" w:pos="1097" w:val="left"/>
              </w:tabs>
              <w:spacing w:before="3"/>
              <w:ind w:firstLine="426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школ/территориальных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прикрепленных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14:paraId="2A010000">
            <w:pPr>
              <w:pStyle w:val="Style_10"/>
              <w:numPr>
                <w:ilvl w:val="0"/>
                <w:numId w:val="8"/>
              </w:numPr>
              <w:tabs>
                <w:tab w:leader="none" w:pos="709" w:val="left"/>
              </w:tabs>
              <w:spacing w:before="1" w:line="275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активацию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аккаунтов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B010000">
            <w:pPr>
              <w:pStyle w:val="Style_10"/>
              <w:numPr>
                <w:ilvl w:val="0"/>
                <w:numId w:val="8"/>
              </w:numPr>
              <w:tabs>
                <w:tab w:leader="none" w:pos="757" w:val="left"/>
              </w:tabs>
              <w:spacing w:line="252" w:lineRule="auto"/>
              <w:ind w:firstLine="426"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подготовку отчетов по участию обучающихся и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Проекте.</w:t>
            </w:r>
          </w:p>
          <w:p w14:paraId="2C010000">
            <w:pPr>
              <w:pStyle w:val="Style_10"/>
              <w:spacing w:before="107"/>
              <w:ind w:firstLine="0" w:left="109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Имеет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доступ</w:t>
            </w:r>
            <w:r>
              <w:rPr>
                <w:i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  <w:tr>
        <w:trPr>
          <w:trHeight w:hRule="atLeast" w:val="2049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D010000">
            <w:pPr>
              <w:pStyle w:val="Style_10"/>
              <w:spacing w:line="240" w:lineRule="auto"/>
              <w:ind w:hanging="150" w:left="288" w:right="105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E010000">
            <w:pPr>
              <w:pStyle w:val="Style_10"/>
              <w:spacing w:line="273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Назначается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оператором.</w:t>
            </w:r>
          </w:p>
          <w:p w14:paraId="2F010000">
            <w:pPr>
              <w:pStyle w:val="Style_10"/>
              <w:ind w:firstLine="0" w:left="0"/>
              <w:rPr>
                <w:sz w:val="24"/>
              </w:rPr>
            </w:pPr>
          </w:p>
          <w:p w14:paraId="30010000">
            <w:pPr>
              <w:pStyle w:val="Style_10"/>
              <w:tabs>
                <w:tab w:leader="none" w:pos="1349" w:val="left"/>
                <w:tab w:leader="none" w:pos="1865" w:val="left"/>
                <w:tab w:leader="none" w:pos="3553" w:val="left"/>
                <w:tab w:leader="none" w:pos="4975" w:val="left"/>
                <w:tab w:leader="none" w:pos="5950" w:val="left"/>
              </w:tabs>
              <w:spacing w:line="240" w:lineRule="auto"/>
              <w:ind w:firstLine="0" w:left="109" w:right="95"/>
              <w:rPr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от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регионального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оператора:</w:t>
            </w:r>
            <w:r>
              <w:rPr>
                <w:i w:val="1"/>
                <w:sz w:val="24"/>
              </w:rPr>
              <w:tab/>
            </w:r>
            <w:r>
              <w:rPr>
                <w:sz w:val="24"/>
              </w:rPr>
              <w:t>импорт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Платформу.</w:t>
            </w:r>
          </w:p>
          <w:p w14:paraId="31010000">
            <w:pPr>
              <w:pStyle w:val="Style_10"/>
              <w:spacing w:before="114" w:line="275" w:lineRule="exact"/>
              <w:ind w:firstLine="0" w:left="10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Реализует 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рамках своего функционала:</w:t>
            </w:r>
          </w:p>
          <w:p w14:paraId="32010000">
            <w:pPr>
              <w:pStyle w:val="Style_10"/>
              <w:spacing w:line="278" w:lineRule="exact"/>
              <w:ind w:firstLine="426"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импорт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Платформу,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редактированию;</w:t>
            </w:r>
          </w:p>
        </w:tc>
      </w:tr>
      <w:tr>
        <w:trPr>
          <w:trHeight w:hRule="atLeast" w:val="3273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301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10000">
            <w:pPr>
              <w:pStyle w:val="Style_10"/>
              <w:numPr>
                <w:ilvl w:val="0"/>
                <w:numId w:val="9"/>
              </w:numPr>
              <w:tabs>
                <w:tab w:leader="none" w:pos="709" w:val="left"/>
              </w:tabs>
              <w:spacing w:line="271" w:lineRule="exact"/>
              <w:ind w:hanging="141" w:left="708"/>
              <w:rPr>
                <w:sz w:val="24"/>
              </w:rPr>
            </w:pPr>
            <w:r>
              <w:rPr>
                <w:sz w:val="24"/>
              </w:rPr>
              <w:t>выгрузку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(шаблон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импорта);</w:t>
            </w:r>
          </w:p>
          <w:p w14:paraId="35010000">
            <w:pPr>
              <w:pStyle w:val="Style_10"/>
              <w:numPr>
                <w:ilvl w:val="0"/>
                <w:numId w:val="9"/>
              </w:numPr>
              <w:tabs>
                <w:tab w:leader="none" w:pos="771" w:val="left"/>
              </w:tabs>
              <w:spacing w:line="240" w:lineRule="auto"/>
              <w:ind w:firstLine="426" w:left="0" w:right="95"/>
              <w:rPr>
                <w:sz w:val="24"/>
              </w:rPr>
            </w:pPr>
            <w:r>
              <w:rPr>
                <w:sz w:val="24"/>
              </w:rPr>
              <w:t>импорт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доступом к редактированию;</w:t>
            </w:r>
          </w:p>
          <w:p w14:paraId="36010000">
            <w:pPr>
              <w:pStyle w:val="Style_10"/>
              <w:numPr>
                <w:ilvl w:val="0"/>
                <w:numId w:val="9"/>
              </w:numPr>
              <w:tabs>
                <w:tab w:leader="none" w:pos="761" w:val="left"/>
              </w:tabs>
              <w:spacing w:line="240" w:lineRule="auto"/>
              <w:ind w:firstLine="426" w:left="0" w:right="96"/>
              <w:rPr>
                <w:sz w:val="24"/>
              </w:rPr>
            </w:pPr>
            <w:r>
              <w:rPr>
                <w:sz w:val="24"/>
              </w:rPr>
              <w:t>обработку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желающих участвовать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Проекте;</w:t>
            </w:r>
          </w:p>
          <w:p w14:paraId="37010000">
            <w:pPr>
              <w:pStyle w:val="Style_10"/>
              <w:numPr>
                <w:ilvl w:val="0"/>
                <w:numId w:val="9"/>
              </w:numPr>
              <w:tabs>
                <w:tab w:leader="none" w:pos="719" w:val="left"/>
              </w:tabs>
              <w:spacing w:line="240" w:lineRule="auto"/>
              <w:ind w:firstLine="426" w:left="0" w:right="9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группы/класса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интервалов;</w:t>
            </w:r>
          </w:p>
          <w:p w14:paraId="38010000">
            <w:pPr>
              <w:pStyle w:val="Style_10"/>
              <w:numPr>
                <w:ilvl w:val="0"/>
                <w:numId w:val="9"/>
              </w:numPr>
              <w:tabs>
                <w:tab w:leader="none" w:pos="757" w:val="left"/>
              </w:tabs>
              <w:spacing w:line="252" w:lineRule="auto"/>
              <w:ind w:firstLine="426" w:left="0" w:right="96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подведомственной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14:paraId="39010000">
            <w:pPr>
              <w:pStyle w:val="Style_10"/>
              <w:spacing w:before="86" w:line="252" w:lineRule="auto"/>
              <w:ind w:firstLine="0" w:left="142"/>
              <w:rPr>
                <w:sz w:val="24"/>
              </w:rPr>
            </w:pPr>
            <w:r>
              <w:rPr>
                <w:i w:val="1"/>
                <w:sz w:val="24"/>
              </w:rPr>
              <w:t>Имеет</w:t>
            </w:r>
            <w:r>
              <w:rPr>
                <w:i w:val="1"/>
                <w:spacing w:val="5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доступ</w:t>
            </w:r>
            <w:r>
              <w:rPr>
                <w:i w:val="1"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>
        <w:trPr>
          <w:trHeight w:hRule="atLeast" w:val="5447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A010000">
            <w:pPr>
              <w:pStyle w:val="Style_10"/>
              <w:spacing w:before="3" w:line="240" w:lineRule="auto"/>
              <w:ind w:hanging="457" w:left="711" w:right="235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10000">
            <w:pPr>
              <w:pStyle w:val="Style_10"/>
              <w:spacing w:before="6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Назначается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3C010000">
            <w:pPr>
              <w:pStyle w:val="Style_10"/>
              <w:spacing w:before="113" w:line="240" w:lineRule="auto"/>
              <w:ind w:firstLine="0" w:left="109" w:right="96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территориального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администратора/регионального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оператора: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14:paraId="3D010000">
            <w:pPr>
              <w:pStyle w:val="Style_10"/>
              <w:spacing w:before="114" w:line="275" w:lineRule="exact"/>
              <w:ind w:firstLine="0" w:left="10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Реализует 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рамках своего функционала:</w:t>
            </w:r>
          </w:p>
          <w:p w14:paraId="3E010000">
            <w:pPr>
              <w:pStyle w:val="Style_10"/>
              <w:numPr>
                <w:ilvl w:val="0"/>
                <w:numId w:val="10"/>
              </w:numPr>
              <w:tabs>
                <w:tab w:leader="none" w:pos="759" w:val="left"/>
              </w:tabs>
              <w:spacing w:line="240" w:lineRule="auto"/>
              <w:ind w:firstLine="458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списка педагогов-навигаторов для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Платформе);</w:t>
            </w:r>
          </w:p>
          <w:p w14:paraId="3F010000">
            <w:pPr>
              <w:pStyle w:val="Style_10"/>
              <w:numPr>
                <w:ilvl w:val="0"/>
                <w:numId w:val="10"/>
              </w:numPr>
              <w:tabs>
                <w:tab w:leader="none" w:pos="731" w:val="left"/>
              </w:tabs>
              <w:spacing w:line="240" w:lineRule="auto"/>
              <w:ind w:firstLine="458"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списка обучающихся – участников Проекта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редактированию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Платформе);</w:t>
            </w:r>
          </w:p>
          <w:p w14:paraId="40010000">
            <w:pPr>
              <w:pStyle w:val="Style_10"/>
              <w:numPr>
                <w:ilvl w:val="0"/>
                <w:numId w:val="10"/>
              </w:numPr>
              <w:tabs>
                <w:tab w:leader="none" w:pos="752" w:val="left"/>
              </w:tabs>
              <w:spacing w:before="1" w:line="240" w:lineRule="auto"/>
              <w:ind w:firstLine="458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координацию деятельности педагогов-навигаторов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14:paraId="41010000">
            <w:pPr>
              <w:pStyle w:val="Style_10"/>
              <w:numPr>
                <w:ilvl w:val="0"/>
                <w:numId w:val="10"/>
              </w:numPr>
              <w:tabs>
                <w:tab w:leader="none" w:pos="761" w:val="left"/>
              </w:tabs>
              <w:spacing w:before="6" w:line="240" w:lineRule="auto"/>
              <w:ind w:firstLine="458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реализации Проекта в рамках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42010000">
            <w:pPr>
              <w:pStyle w:val="Style_10"/>
              <w:numPr>
                <w:ilvl w:val="0"/>
                <w:numId w:val="10"/>
              </w:numPr>
              <w:tabs>
                <w:tab w:leader="none" w:pos="830" w:val="left"/>
              </w:tabs>
              <w:spacing w:before="3" w:line="240" w:lineRule="auto"/>
              <w:ind w:firstLine="459" w:left="0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</w:p>
          <w:p w14:paraId="43010000">
            <w:pPr>
              <w:pStyle w:val="Style_10"/>
              <w:spacing w:before="109" w:line="252" w:lineRule="auto"/>
              <w:ind w:firstLine="0" w:left="109" w:right="95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Имеет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доступ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</w:p>
        </w:tc>
      </w:tr>
      <w:tr>
        <w:trPr>
          <w:trHeight w:hRule="atLeast" w:val="5294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10000">
            <w:pPr>
              <w:pStyle w:val="Style_10"/>
              <w:spacing w:before="3" w:line="240" w:lineRule="auto"/>
              <w:ind w:firstLine="60" w:left="549" w:right="52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5010000">
            <w:pPr>
              <w:pStyle w:val="Style_10"/>
              <w:spacing w:before="6"/>
              <w:ind w:firstLine="0" w:left="109"/>
              <w:rPr>
                <w:sz w:val="24"/>
              </w:rPr>
            </w:pPr>
            <w:r>
              <w:rPr>
                <w:sz w:val="24"/>
              </w:rPr>
              <w:t>Назначается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46010000">
            <w:pPr>
              <w:pStyle w:val="Style_10"/>
              <w:spacing w:before="113" w:line="252" w:lineRule="auto"/>
              <w:ind w:firstLine="0" w:left="109"/>
              <w:rPr>
                <w:sz w:val="24"/>
              </w:rPr>
            </w:pPr>
            <w:r>
              <w:rPr>
                <w:i w:val="1"/>
                <w:spacing w:val="-1"/>
                <w:sz w:val="24"/>
              </w:rPr>
              <w:t>Получает</w:t>
            </w:r>
            <w:r>
              <w:rPr>
                <w:i w:val="1"/>
                <w:spacing w:val="-14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от</w:t>
            </w:r>
            <w:r>
              <w:rPr>
                <w:i w:val="1"/>
                <w:spacing w:val="-13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регионального</w:t>
            </w:r>
            <w:r>
              <w:rPr>
                <w:i w:val="1"/>
                <w:spacing w:val="-1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оператора:</w:t>
            </w:r>
            <w:r>
              <w:rPr>
                <w:i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авторизации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Платформе.</w:t>
            </w:r>
          </w:p>
          <w:p w14:paraId="47010000">
            <w:pPr>
              <w:pStyle w:val="Style_10"/>
              <w:spacing w:before="103"/>
              <w:ind w:firstLine="0" w:left="10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pacing w:val="7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территориального</w:t>
            </w:r>
            <w:r>
              <w:rPr>
                <w:i w:val="1"/>
                <w:spacing w:val="7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регионального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оператора:</w:t>
            </w:r>
          </w:p>
          <w:p w14:paraId="48010000">
            <w:pPr>
              <w:pStyle w:val="Style_10"/>
              <w:spacing w:before="7"/>
              <w:ind w:firstLine="0" w:left="109"/>
              <w:rPr>
                <w:sz w:val="24"/>
              </w:rPr>
            </w:pPr>
            <w:r>
              <w:rPr>
                <w:sz w:val="24"/>
              </w:rPr>
              <w:t>список зарегистрированных обучающихся, объединенных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14:paraId="49010000">
            <w:pPr>
              <w:pStyle w:val="Style_10"/>
              <w:tabs>
                <w:tab w:leader="none" w:pos="1352" w:val="left"/>
                <w:tab w:leader="none" w:pos="1872" w:val="left"/>
                <w:tab w:leader="none" w:pos="3229" w:val="left"/>
                <w:tab w:leader="none" w:pos="4161" w:val="left"/>
                <w:tab w:leader="none" w:pos="5499" w:val="left"/>
                <w:tab w:leader="none" w:pos="6765" w:val="left"/>
              </w:tabs>
              <w:spacing w:before="113" w:line="240" w:lineRule="auto"/>
              <w:ind w:firstLine="0" w:left="109" w:right="94"/>
              <w:rPr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от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Площадки:</w:t>
            </w:r>
            <w:r>
              <w:rPr>
                <w:i w:val="1"/>
                <w:sz w:val="24"/>
              </w:rPr>
              <w:tab/>
            </w:r>
            <w:r>
              <w:rPr>
                <w:sz w:val="24"/>
              </w:rPr>
              <w:t>список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4A010000">
            <w:pPr>
              <w:pStyle w:val="Style_10"/>
              <w:spacing w:before="115" w:line="275" w:lineRule="exact"/>
              <w:ind w:firstLine="0" w:left="10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Реализует 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рамках своего функционала:</w:t>
            </w:r>
          </w:p>
          <w:p w14:paraId="4B010000">
            <w:pPr>
              <w:pStyle w:val="Style_10"/>
              <w:spacing w:line="275" w:lineRule="exact"/>
              <w:ind w:firstLine="0" w:left="109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личном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кабинете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педагога-навигатора:</w:t>
            </w:r>
          </w:p>
          <w:p w14:paraId="4C010000">
            <w:pPr>
              <w:pStyle w:val="Style_10"/>
              <w:numPr>
                <w:ilvl w:val="0"/>
                <w:numId w:val="11"/>
              </w:numPr>
              <w:tabs>
                <w:tab w:leader="none" w:pos="738" w:val="left"/>
              </w:tabs>
              <w:spacing w:before="2"/>
              <w:ind w:firstLine="459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загрузку документов и согласия на обработку 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14:paraId="4D010000">
            <w:pPr>
              <w:pStyle w:val="Style_10"/>
              <w:numPr>
                <w:ilvl w:val="0"/>
                <w:numId w:val="11"/>
              </w:numPr>
              <w:tabs>
                <w:tab w:leader="none" w:pos="722" w:val="left"/>
              </w:tabs>
              <w:spacing w:line="252" w:lineRule="auto"/>
              <w:ind w:firstLine="458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обучение по программе дополнительного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(повышение квалификации).</w:t>
            </w:r>
          </w:p>
          <w:p w14:paraId="4E010000">
            <w:pPr>
              <w:pStyle w:val="Style_10"/>
              <w:spacing w:before="101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личных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кабинетах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обучающихся:</w:t>
            </w:r>
          </w:p>
          <w:p w14:paraId="4F010000">
            <w:pPr>
              <w:pStyle w:val="Style_10"/>
              <w:numPr>
                <w:ilvl w:val="0"/>
                <w:numId w:val="11"/>
              </w:numPr>
              <w:tabs>
                <w:tab w:leader="none" w:pos="761" w:val="left"/>
              </w:tabs>
              <w:spacing w:line="274" w:lineRule="exact"/>
              <w:ind w:firstLine="459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списка обучающихся для участия в Проекте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педагога-навигатора;</w:t>
            </w:r>
          </w:p>
        </w:tc>
      </w:tr>
      <w:tr>
        <w:trPr>
          <w:trHeight w:hRule="atLeast" w:val="2601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001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10000">
            <w:pPr>
              <w:pStyle w:val="Style_10"/>
              <w:numPr>
                <w:ilvl w:val="0"/>
                <w:numId w:val="12"/>
              </w:numPr>
              <w:tabs>
                <w:tab w:leader="none" w:pos="757" w:val="left"/>
              </w:tabs>
              <w:ind w:firstLine="459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получение согласия на обработку персональных данных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согласии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Платформу;</w:t>
            </w:r>
          </w:p>
          <w:p w14:paraId="52010000">
            <w:pPr>
              <w:pStyle w:val="Style_10"/>
              <w:numPr>
                <w:ilvl w:val="0"/>
                <w:numId w:val="12"/>
              </w:numPr>
              <w:tabs>
                <w:tab w:leader="none" w:pos="756" w:val="left"/>
              </w:tabs>
              <w:spacing w:line="240" w:lineRule="auto"/>
              <w:ind w:firstLine="458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логинов и паролей для обучающихся 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Проекте);</w:t>
            </w:r>
          </w:p>
          <w:p w14:paraId="53010000">
            <w:pPr>
              <w:pStyle w:val="Style_10"/>
              <w:numPr>
                <w:ilvl w:val="0"/>
                <w:numId w:val="12"/>
              </w:numPr>
              <w:tabs>
                <w:tab w:leader="none" w:pos="725" w:val="left"/>
              </w:tabs>
              <w:spacing w:line="240" w:lineRule="auto"/>
              <w:ind w:firstLine="458"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запись групп/классов на мероприятия по 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интервалов;</w:t>
            </w:r>
          </w:p>
          <w:p w14:paraId="54010000">
            <w:pPr>
              <w:pStyle w:val="Style_10"/>
              <w:numPr>
                <w:ilvl w:val="0"/>
                <w:numId w:val="12"/>
              </w:numPr>
              <w:tabs>
                <w:tab w:leader="none" w:pos="889" w:val="left"/>
              </w:tabs>
              <w:spacing w:line="252" w:lineRule="auto"/>
              <w:ind w:firstLine="459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>
        <w:trPr>
          <w:trHeight w:hRule="atLeast" w:val="6431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10000">
            <w:pPr>
              <w:pStyle w:val="Style_10"/>
              <w:spacing w:before="1"/>
              <w:ind w:firstLine="0" w:left="11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6010000">
            <w:pPr>
              <w:pStyle w:val="Style_10"/>
              <w:spacing w:before="1" w:line="240" w:lineRule="auto"/>
              <w:ind w:firstLine="0" w:left="109"/>
              <w:rPr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pacing w:val="2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</w:t>
            </w:r>
            <w:r>
              <w:rPr>
                <w:i w:val="1"/>
                <w:spacing w:val="2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педагога-навигатора:</w:t>
            </w:r>
            <w:r>
              <w:rPr>
                <w:i w:val="1"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логин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пароль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Проекте.</w:t>
            </w:r>
          </w:p>
          <w:p w14:paraId="57010000">
            <w:pPr>
              <w:pStyle w:val="Style_10"/>
              <w:spacing w:before="115" w:line="275" w:lineRule="exact"/>
              <w:ind w:firstLine="0" w:left="10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Получает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ресурсы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Платформе:</w:t>
            </w:r>
          </w:p>
          <w:p w14:paraId="58010000">
            <w:pPr>
              <w:pStyle w:val="Style_10"/>
              <w:numPr>
                <w:ilvl w:val="0"/>
                <w:numId w:val="13"/>
              </w:numPr>
              <w:tabs>
                <w:tab w:leader="none" w:pos="709" w:val="left"/>
              </w:tabs>
              <w:spacing w:line="275" w:lineRule="exact"/>
              <w:ind w:hanging="141" w:left="708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тестов;</w:t>
            </w:r>
          </w:p>
          <w:p w14:paraId="59010000">
            <w:pPr>
              <w:pStyle w:val="Style_10"/>
              <w:numPr>
                <w:ilvl w:val="0"/>
                <w:numId w:val="13"/>
              </w:numPr>
              <w:tabs>
                <w:tab w:leader="none" w:pos="904" w:val="left"/>
                <w:tab w:leader="none" w:pos="905" w:val="left"/>
                <w:tab w:leader="none" w:pos="1884" w:val="left"/>
                <w:tab w:leader="none" w:pos="2388" w:val="left"/>
                <w:tab w:leader="none" w:pos="3889" w:val="left"/>
                <w:tab w:leader="none" w:pos="5264" w:val="left"/>
                <w:tab w:leader="none" w:pos="6868" w:val="left"/>
              </w:tabs>
              <w:spacing w:before="4" w:line="240" w:lineRule="auto"/>
              <w:ind w:firstLine="459" w:left="0" w:right="95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5A010000">
            <w:pPr>
              <w:pStyle w:val="Style_10"/>
              <w:numPr>
                <w:ilvl w:val="0"/>
                <w:numId w:val="13"/>
              </w:numPr>
              <w:tabs>
                <w:tab w:leader="none" w:pos="709" w:val="left"/>
              </w:tabs>
              <w:spacing w:before="4" w:line="275" w:lineRule="exact"/>
              <w:ind w:hanging="141" w:left="708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пробах;</w:t>
            </w:r>
          </w:p>
          <w:p w14:paraId="5B010000">
            <w:pPr>
              <w:pStyle w:val="Style_10"/>
              <w:numPr>
                <w:ilvl w:val="0"/>
                <w:numId w:val="13"/>
              </w:numPr>
              <w:tabs>
                <w:tab w:leader="none" w:pos="1026" w:val="left"/>
                <w:tab w:leader="none" w:pos="1027" w:val="left"/>
                <w:tab w:leader="none" w:pos="2868" w:val="left"/>
                <w:tab w:leader="none" w:pos="3494" w:val="left"/>
                <w:tab w:leader="none" w:pos="5444" w:val="left"/>
              </w:tabs>
              <w:spacing w:line="240" w:lineRule="auto"/>
              <w:ind w:firstLine="458" w:left="0" w:right="94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14:paraId="5C010000">
            <w:pPr>
              <w:pStyle w:val="Style_10"/>
              <w:numPr>
                <w:ilvl w:val="0"/>
                <w:numId w:val="13"/>
              </w:numPr>
              <w:tabs>
                <w:tab w:leader="none" w:pos="945" w:val="left"/>
                <w:tab w:leader="none" w:pos="946" w:val="left"/>
                <w:tab w:leader="none" w:pos="1944" w:val="left"/>
                <w:tab w:leader="none" w:pos="2358" w:val="left"/>
                <w:tab w:leader="none" w:pos="3467" w:val="left"/>
                <w:tab w:leader="none" w:pos="4936" w:val="left"/>
                <w:tab w:leader="none" w:pos="6987" w:val="left"/>
              </w:tabs>
              <w:spacing w:line="240" w:lineRule="auto"/>
              <w:ind w:firstLine="459" w:left="0" w:right="96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модулю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14:paraId="5D010000">
            <w:pPr>
              <w:pStyle w:val="Style_10"/>
              <w:spacing w:before="107" w:line="275" w:lineRule="exact"/>
              <w:ind w:firstLine="0" w:left="10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Участвует:</w:t>
            </w:r>
          </w:p>
          <w:p w14:paraId="5E010000">
            <w:pPr>
              <w:pStyle w:val="Style_10"/>
              <w:numPr>
                <w:ilvl w:val="0"/>
                <w:numId w:val="13"/>
              </w:numPr>
              <w:tabs>
                <w:tab w:leader="none" w:pos="709" w:val="left"/>
              </w:tabs>
              <w:spacing w:line="275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</w:p>
          <w:p w14:paraId="5F010000">
            <w:pPr>
              <w:pStyle w:val="Style_10"/>
              <w:numPr>
                <w:ilvl w:val="0"/>
                <w:numId w:val="13"/>
              </w:numPr>
              <w:tabs>
                <w:tab w:leader="none" w:pos="792" w:val="left"/>
              </w:tabs>
              <w:spacing w:before="5" w:line="240" w:lineRule="auto"/>
              <w:ind w:firstLine="459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видеоконсультации);</w:t>
            </w:r>
          </w:p>
          <w:p w14:paraId="60010000">
            <w:pPr>
              <w:pStyle w:val="Style_10"/>
              <w:numPr>
                <w:ilvl w:val="0"/>
                <w:numId w:val="13"/>
              </w:numPr>
              <w:tabs>
                <w:tab w:leader="none" w:pos="709" w:val="left"/>
              </w:tabs>
              <w:spacing w:before="3" w:line="275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выбору;</w:t>
            </w:r>
          </w:p>
          <w:p w14:paraId="61010000">
            <w:pPr>
              <w:pStyle w:val="Style_10"/>
              <w:numPr>
                <w:ilvl w:val="0"/>
                <w:numId w:val="13"/>
              </w:numPr>
              <w:tabs>
                <w:tab w:leader="none" w:pos="698" w:val="left"/>
              </w:tabs>
              <w:spacing w:line="240" w:lineRule="auto"/>
              <w:ind w:firstLine="459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выбору;</w:t>
            </w:r>
          </w:p>
          <w:p w14:paraId="62010000">
            <w:pPr>
              <w:pStyle w:val="Style_10"/>
              <w:numPr>
                <w:ilvl w:val="0"/>
                <w:numId w:val="13"/>
              </w:numPr>
              <w:tabs>
                <w:tab w:leader="none" w:pos="746" w:val="left"/>
              </w:tabs>
              <w:ind w:firstLine="459"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в работе с рекомендациями по построению 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63010000">
            <w:pPr>
              <w:pStyle w:val="Style_10"/>
              <w:numPr>
                <w:ilvl w:val="0"/>
                <w:numId w:val="13"/>
              </w:numPr>
              <w:tabs>
                <w:tab w:leader="none" w:pos="709" w:val="left"/>
              </w:tabs>
              <w:spacing w:before="1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>
        <w:trPr>
          <w:trHeight w:hRule="atLeast" w:val="3158"/>
        </w:trPr>
        <w:tc>
          <w:tcPr>
            <w:tcW w:type="dxa" w:w="2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4010000">
            <w:pPr>
              <w:pStyle w:val="Style_10"/>
              <w:spacing w:before="1"/>
              <w:ind w:firstLine="0" w:left="110"/>
              <w:rPr>
                <w:sz w:val="24"/>
              </w:rPr>
            </w:pPr>
            <w:r>
              <w:rPr>
                <w:sz w:val="24"/>
              </w:rPr>
              <w:t>Площадка</w:t>
            </w:r>
          </w:p>
        </w:tc>
        <w:tc>
          <w:tcPr>
            <w:tcW w:type="dxa" w:w="7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5010000">
            <w:pPr>
              <w:pStyle w:val="Style_10"/>
              <w:spacing w:before="1" w:line="240" w:lineRule="auto"/>
              <w:ind w:firstLine="0" w:left="109" w:right="94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 xml:space="preserve">Получает от регионального оператора: </w:t>
            </w:r>
            <w:r>
              <w:rPr>
                <w:sz w:val="24"/>
              </w:rPr>
              <w:t>данные о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пароль.</w:t>
            </w:r>
          </w:p>
          <w:p w14:paraId="66010000">
            <w:pPr>
              <w:pStyle w:val="Style_10"/>
              <w:spacing w:before="115" w:line="275" w:lineRule="exact"/>
              <w:ind w:firstLine="0" w:left="10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Реализует 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рамках своего функционала:</w:t>
            </w:r>
          </w:p>
          <w:p w14:paraId="67010000">
            <w:pPr>
              <w:pStyle w:val="Style_10"/>
              <w:numPr>
                <w:ilvl w:val="0"/>
                <w:numId w:val="14"/>
              </w:numPr>
              <w:tabs>
                <w:tab w:leader="none" w:pos="866" w:val="left"/>
              </w:tabs>
              <w:ind w:firstLine="459"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педагога-навигатора);</w:t>
            </w:r>
          </w:p>
          <w:p w14:paraId="68010000">
            <w:pPr>
              <w:pStyle w:val="Style_10"/>
              <w:numPr>
                <w:ilvl w:val="0"/>
                <w:numId w:val="14"/>
              </w:numPr>
              <w:tabs>
                <w:tab w:leader="none" w:pos="709" w:val="left"/>
              </w:tabs>
              <w:spacing w:line="274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настройку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69010000">
            <w:pPr>
              <w:pStyle w:val="Style_10"/>
              <w:numPr>
                <w:ilvl w:val="0"/>
                <w:numId w:val="14"/>
              </w:numPr>
              <w:tabs>
                <w:tab w:leader="none" w:pos="709" w:val="left"/>
              </w:tabs>
              <w:spacing w:before="1" w:line="275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интервалам;</w:t>
            </w:r>
          </w:p>
          <w:p w14:paraId="6A010000">
            <w:pPr>
              <w:pStyle w:val="Style_10"/>
              <w:numPr>
                <w:ilvl w:val="0"/>
                <w:numId w:val="14"/>
              </w:numPr>
              <w:tabs>
                <w:tab w:leader="none" w:pos="936" w:val="left"/>
              </w:tabs>
              <w:spacing w:line="240" w:lineRule="auto"/>
              <w:ind w:firstLine="458" w:left="0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QR-кодам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 спискам</w:t>
            </w:r>
          </w:p>
          <w:p w14:paraId="6B010000">
            <w:pPr>
              <w:pStyle w:val="Style_10"/>
              <w:numPr>
                <w:ilvl w:val="0"/>
                <w:numId w:val="14"/>
              </w:numPr>
              <w:tabs>
                <w:tab w:leader="none" w:pos="709" w:val="left"/>
              </w:tabs>
              <w:spacing w:line="256" w:lineRule="exact"/>
              <w:ind w:hanging="141" w:left="70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</w:tbl>
    <w:p w14:paraId="6C010000">
      <w:pPr>
        <w:spacing w:line="264" w:lineRule="auto"/>
        <w:ind w:firstLine="0" w:left="567"/>
        <w:jc w:val="both"/>
        <w:rPr>
          <w:sz w:val="24"/>
        </w:rPr>
      </w:pPr>
      <w:r>
        <w:br/>
      </w:r>
      <w:bookmarkStart w:id="10" w:name="_TOC_250021"/>
      <w:r>
        <w:rPr>
          <w:sz w:val="24"/>
        </w:rPr>
        <w:t>Профориентационные</w:t>
      </w:r>
      <w:r>
        <w:rPr>
          <w:spacing w:val="-8"/>
          <w:sz w:val="24"/>
        </w:rPr>
        <w:t xml:space="preserve"> </w:t>
      </w:r>
      <w:bookmarkEnd w:id="10"/>
      <w:r>
        <w:rPr>
          <w:sz w:val="24"/>
        </w:rPr>
        <w:t>уроки</w:t>
      </w:r>
    </w:p>
    <w:p w14:paraId="6D010000">
      <w:pPr>
        <w:pStyle w:val="Style_1"/>
        <w:spacing w:before="5"/>
        <w:ind w:firstLine="0" w:left="0"/>
        <w:rPr>
          <w:b w:val="1"/>
          <w:sz w:val="24"/>
        </w:rPr>
      </w:pPr>
    </w:p>
    <w:p w14:paraId="6E010000">
      <w:pPr>
        <w:pStyle w:val="Style_1"/>
        <w:spacing w:before="1" w:line="276" w:lineRule="auto"/>
        <w:ind w:firstLine="567" w:left="0" w:right="478"/>
        <w:jc w:val="both"/>
      </w:pPr>
      <w:r>
        <w:t>Уроки ориентированы на несколько возрастных групп обучающихся с 6 по 11 класс и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периодов.</w:t>
      </w:r>
    </w:p>
    <w:p w14:paraId="6F010000">
      <w:pPr>
        <w:pStyle w:val="Style_1"/>
        <w:spacing w:before="114" w:line="276" w:lineRule="auto"/>
        <w:ind w:firstLine="566" w:left="0" w:right="478"/>
        <w:jc w:val="both"/>
      </w:pPr>
      <w:r>
        <w:t>Тематика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 развития России до 2030 года. Она включает упоминание отраслей и/или</w:t>
      </w:r>
      <w:r>
        <w:rPr>
          <w:spacing w:val="1"/>
        </w:rPr>
        <w:t xml:space="preserve"> </w:t>
      </w:r>
      <w:r>
        <w:t>профессий, которые способны внести наибольший вклад в ускорение экономического роста,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конкурентоспособности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безопасности.</w:t>
      </w:r>
    </w:p>
    <w:p w14:paraId="70010000">
      <w:pPr>
        <w:pStyle w:val="Style_1"/>
        <w:spacing w:before="118" w:line="276" w:lineRule="auto"/>
        <w:ind w:firstLine="566" w:left="0" w:right="479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встроены</w:t>
      </w:r>
      <w:r>
        <w:rPr>
          <w:spacing w:val="1"/>
        </w:rPr>
        <w:t xml:space="preserve"> </w:t>
      </w:r>
      <w:r>
        <w:t>интерактивные элементы: вопросы по теме урока, тестирование/опрос с целью организации</w:t>
      </w:r>
      <w:r>
        <w:rPr>
          <w:spacing w:val="1"/>
        </w:rPr>
        <w:t xml:space="preserve"> </w:t>
      </w:r>
      <w:r>
        <w:t>взаимодействия педагога-навигатора с обучающимися. Во время урока школьники 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профориентационные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(кейсы).</w:t>
      </w:r>
    </w:p>
    <w:p w14:paraId="71010000">
      <w:pPr>
        <w:pStyle w:val="Style_1"/>
        <w:spacing w:before="122" w:line="276" w:lineRule="auto"/>
        <w:ind w:firstLine="720" w:left="0" w:right="478"/>
        <w:jc w:val="both"/>
      </w:pPr>
      <w:r>
        <w:t>Профориентационные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видеоконтент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72010000">
      <w:pPr>
        <w:pStyle w:val="Style_1"/>
        <w:spacing w:line="276" w:lineRule="auto"/>
        <w:ind w:firstLine="720" w:left="0" w:right="48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ориентацию обучающихся. Содержит:</w:t>
      </w:r>
    </w:p>
    <w:p w14:paraId="73010000">
      <w:pPr>
        <w:spacing w:line="276" w:lineRule="auto"/>
        <w:ind w:firstLine="720" w:left="676" w:right="48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вводный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урок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«Моя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Россия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горизонты»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Проекте);</w:t>
      </w:r>
    </w:p>
    <w:p w14:paraId="74010000">
      <w:pPr>
        <w:pStyle w:val="Style_7"/>
        <w:numPr>
          <w:ilvl w:val="0"/>
          <w:numId w:val="15"/>
        </w:numPr>
        <w:tabs>
          <w:tab w:leader="none" w:pos="1393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 xml:space="preserve">шесть уроков, соответствующих конкретным возрастным категориям </w:t>
      </w:r>
      <w:r>
        <w:rPr>
          <w:sz w:val="24"/>
        </w:rPr>
        <w:t>(6, 7, 8, 9, 10</w:t>
      </w:r>
      <w:r>
        <w:rPr>
          <w:spacing w:val="1"/>
          <w:sz w:val="24"/>
        </w:rPr>
        <w:t xml:space="preserve"> </w:t>
      </w:r>
      <w:r>
        <w:rPr>
          <w:sz w:val="24"/>
        </w:rPr>
        <w:t>и 11 классы) и предполагающих обеспечение преемственности профориентационной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класс;</w:t>
      </w:r>
    </w:p>
    <w:p w14:paraId="75010000">
      <w:pPr>
        <w:pStyle w:val="Style_7"/>
        <w:numPr>
          <w:ilvl w:val="0"/>
          <w:numId w:val="15"/>
        </w:numPr>
        <w:tabs>
          <w:tab w:leader="none" w:pos="1435" w:val="left"/>
        </w:tabs>
        <w:spacing w:line="276" w:lineRule="auto"/>
        <w:ind w:firstLine="567" w:left="0" w:right="483"/>
        <w:rPr>
          <w:sz w:val="24"/>
        </w:rPr>
      </w:pPr>
      <w:r>
        <w:rPr>
          <w:i w:val="1"/>
          <w:sz w:val="24"/>
        </w:rPr>
        <w:t>итоговый урок</w:t>
      </w:r>
      <w:r>
        <w:rPr>
          <w:sz w:val="24"/>
        </w:rPr>
        <w:t>, включающий постановку целей по итогам участия во всех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VI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 w14:paraId="76010000">
      <w:pPr>
        <w:pStyle w:val="Style_1"/>
        <w:spacing w:before="4"/>
        <w:ind w:firstLine="0" w:left="0"/>
        <w:rPr>
          <w:sz w:val="30"/>
        </w:rPr>
      </w:pPr>
    </w:p>
    <w:p w14:paraId="77010000">
      <w:pPr>
        <w:pStyle w:val="Style_1"/>
        <w:ind/>
        <w:jc w:val="both"/>
      </w:pPr>
      <w:r>
        <w:rPr>
          <w:u w:val="single"/>
        </w:rPr>
        <w:t>Вводный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«Моя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горизонты»</w:t>
      </w:r>
    </w:p>
    <w:p w14:paraId="78010000">
      <w:pPr>
        <w:pStyle w:val="Style_1"/>
        <w:spacing w:before="141" w:line="276" w:lineRule="auto"/>
        <w:ind w:firstLine="566" w:left="0" w:right="479"/>
        <w:jc w:val="both"/>
      </w:pPr>
      <w:r>
        <w:rPr>
          <w:b w:val="1"/>
          <w:i w:val="1"/>
        </w:rPr>
        <w:t xml:space="preserve">Тематическое содержание. </w:t>
      </w:r>
      <w:r>
        <w:t>Урок раскрывает возможности обучающихся при выборе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 – одно из важнейших решений, которое предстоит принять школьникам. Рынок труда в</w:t>
      </w:r>
      <w:r>
        <w:rPr>
          <w:spacing w:val="1"/>
        </w:rPr>
        <w:t xml:space="preserve"> </w:t>
      </w:r>
      <w:r>
        <w:t>условиях неопределенности всегда пугает и вызывает много вопросов: куда пойти учиться,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завтра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остаться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работы?</w:t>
      </w:r>
      <w:r>
        <w:rPr>
          <w:spacing w:val="-2"/>
        </w:rPr>
        <w:t xml:space="preserve"> </w:t>
      </w:r>
      <w:r>
        <w:t>Найдется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труда?</w:t>
      </w:r>
      <w:r>
        <w:rPr>
          <w:spacing w:val="-2"/>
        </w:rPr>
        <w:t xml:space="preserve"> </w:t>
      </w:r>
      <w:r>
        <w:t>Чему</w:t>
      </w:r>
      <w:r>
        <w:rPr>
          <w:spacing w:val="-58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учиться уже сегодня,</w:t>
      </w:r>
      <w:r>
        <w:rPr>
          <w:spacing w:val="-1"/>
        </w:rPr>
        <w:t xml:space="preserve"> </w:t>
      </w:r>
      <w:r>
        <w:t>чтобы завтра</w:t>
      </w:r>
      <w:r>
        <w:rPr>
          <w:spacing w:val="-1"/>
        </w:rPr>
        <w:t xml:space="preserve"> </w:t>
      </w:r>
      <w:r>
        <w:t>быть востребованным?</w:t>
      </w:r>
    </w:p>
    <w:p w14:paraId="79010000">
      <w:pPr>
        <w:spacing w:before="122"/>
        <w:ind w:firstLine="0" w:left="1243"/>
        <w:jc w:val="both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>:</w:t>
      </w:r>
    </w:p>
    <w:p w14:paraId="7A010000">
      <w:pPr>
        <w:pStyle w:val="Style_7"/>
        <w:numPr>
          <w:ilvl w:val="0"/>
          <w:numId w:val="15"/>
        </w:numPr>
        <w:tabs>
          <w:tab w:leader="none" w:pos="1397" w:val="left"/>
        </w:tabs>
        <w:spacing w:before="41" w:line="276" w:lineRule="auto"/>
        <w:ind w:firstLine="566" w:left="0" w:right="479"/>
        <w:rPr>
          <w:sz w:val="24"/>
        </w:rPr>
      </w:pPr>
      <w:r>
        <w:rPr>
          <w:sz w:val="24"/>
        </w:rPr>
        <w:t>актуализация процессов профессионального самоопределения на основе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фактами о достижениях из различных отраслей экономического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7B010000">
      <w:pPr>
        <w:pStyle w:val="Style_7"/>
        <w:numPr>
          <w:ilvl w:val="0"/>
          <w:numId w:val="15"/>
        </w:numPr>
        <w:tabs>
          <w:tab w:leader="none" w:pos="1560" w:val="left"/>
        </w:tabs>
        <w:spacing w:line="276" w:lineRule="auto"/>
        <w:ind w:firstLine="566" w:left="0" w:right="47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к специалистам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отраслей;</w:t>
      </w:r>
    </w:p>
    <w:p w14:paraId="7C010000">
      <w:pPr>
        <w:pStyle w:val="Style_7"/>
        <w:numPr>
          <w:ilvl w:val="0"/>
          <w:numId w:val="15"/>
        </w:numPr>
        <w:tabs>
          <w:tab w:leader="none" w:pos="1411" w:val="left"/>
        </w:tabs>
        <w:spacing w:line="276" w:lineRule="auto"/>
        <w:ind w:firstLine="567" w:left="0" w:right="480"/>
        <w:rPr>
          <w:sz w:val="24"/>
        </w:rPr>
      </w:pPr>
      <w:r>
        <w:rPr>
          <w:sz w:val="24"/>
        </w:rPr>
        <w:t>повышение познавательного интереса и компетентности обучающихся в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карьерной траектории развития.</w:t>
      </w:r>
    </w:p>
    <w:p w14:paraId="7D010000">
      <w:pPr>
        <w:spacing w:line="276" w:lineRule="auto"/>
        <w:ind w:firstLine="0" w:left="709"/>
        <w:jc w:val="both"/>
      </w:pPr>
      <w:r>
        <w:rPr>
          <w:sz w:val="24"/>
        </w:rPr>
        <w:br/>
      </w:r>
      <w:r>
        <w:rPr>
          <w:spacing w:val="-1"/>
        </w:rPr>
        <w:t>Урок</w:t>
      </w:r>
      <w:r>
        <w:rPr>
          <w:spacing w:val="-14"/>
        </w:rPr>
        <w:t xml:space="preserve"> </w:t>
      </w:r>
      <w:r>
        <w:rPr>
          <w:spacing w:val="-1"/>
        </w:rPr>
        <w:t>направлен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то,</w:t>
      </w:r>
      <w:r>
        <w:rPr>
          <w:spacing w:val="-13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интерактивной</w:t>
      </w:r>
      <w:r>
        <w:rPr>
          <w:spacing w:val="-14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познакомить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потребуются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сфере, что важно сейчас и что будет нужно, когда обучающиеся окажутся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7E010000">
      <w:pPr>
        <w:pStyle w:val="Style_1"/>
        <w:ind w:firstLine="0" w:left="0"/>
        <w:rPr>
          <w:sz w:val="26"/>
        </w:rPr>
      </w:pPr>
    </w:p>
    <w:p w14:paraId="7F010000">
      <w:pPr>
        <w:pStyle w:val="Style_11"/>
        <w:spacing w:before="178"/>
        <w:ind w:firstLine="0" w:left="675"/>
        <w:jc w:val="left"/>
      </w:pPr>
      <w:bookmarkStart w:id="11" w:name="_TOC_250020"/>
      <w:r>
        <w:rPr>
          <w:u w:val="single"/>
        </w:rPr>
        <w:t>Тематические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Всероссийского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проекта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«Билет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bookmarkEnd w:id="11"/>
      <w:r>
        <w:rPr>
          <w:u w:val="single"/>
        </w:rPr>
        <w:t>будущее»</w:t>
      </w:r>
    </w:p>
    <w:p w14:paraId="80010000">
      <w:pPr>
        <w:pStyle w:val="Style_1"/>
        <w:spacing w:before="7"/>
        <w:ind w:firstLine="0" w:left="0"/>
        <w:rPr>
          <w:b w:val="1"/>
          <w:sz w:val="21"/>
        </w:rPr>
      </w:pPr>
    </w:p>
    <w:p w14:paraId="81010000">
      <w:pPr>
        <w:spacing w:before="90"/>
        <w:ind w:firstLine="0" w:left="683" w:right="489"/>
        <w:jc w:val="center"/>
        <w:rPr>
          <w:b w:val="1"/>
          <w:sz w:val="24"/>
        </w:rPr>
      </w:pP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6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82010000">
      <w:pPr>
        <w:pStyle w:val="Style_1"/>
        <w:spacing w:before="161" w:line="276" w:lineRule="auto"/>
        <w:ind w:firstLine="567" w:left="0"/>
      </w:pPr>
      <w:r>
        <w:rPr>
          <w:b w:val="1"/>
          <w:i w:val="1"/>
        </w:rPr>
        <w:t>Тематическое</w:t>
      </w:r>
      <w:r>
        <w:rPr>
          <w:b w:val="1"/>
          <w:i w:val="1"/>
          <w:spacing w:val="31"/>
        </w:rPr>
        <w:t xml:space="preserve"> </w:t>
      </w:r>
      <w:r>
        <w:rPr>
          <w:b w:val="1"/>
          <w:i w:val="1"/>
        </w:rPr>
        <w:t>содержание</w:t>
      </w:r>
      <w:r>
        <w:rPr>
          <w:b w:val="1"/>
          <w:i w:val="1"/>
          <w:spacing w:val="31"/>
        </w:rPr>
        <w:t xml:space="preserve"> </w:t>
      </w:r>
      <w:r>
        <w:t>урока</w:t>
      </w:r>
      <w:r>
        <w:rPr>
          <w:spacing w:val="32"/>
        </w:rPr>
        <w:t xml:space="preserve"> </w:t>
      </w:r>
      <w:r>
        <w:t>построено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трех</w:t>
      </w:r>
      <w:r>
        <w:rPr>
          <w:spacing w:val="32"/>
        </w:rPr>
        <w:t xml:space="preserve"> </w:t>
      </w:r>
      <w:r>
        <w:t>базовых</w:t>
      </w:r>
      <w:r>
        <w:rPr>
          <w:spacing w:val="32"/>
        </w:rPr>
        <w:t xml:space="preserve"> </w:t>
      </w:r>
      <w:r>
        <w:t>компонентах</w:t>
      </w:r>
      <w:r>
        <w:rPr>
          <w:vertAlign w:val="superscript"/>
        </w:rPr>
        <w:t>6</w:t>
      </w:r>
      <w:r>
        <w:t>,</w:t>
      </w:r>
      <w:r>
        <w:rPr>
          <w:spacing w:val="3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учитывать при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выборе:</w:t>
      </w:r>
    </w:p>
    <w:p w14:paraId="8301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jc w:val="left"/>
        <w:rPr>
          <w:sz w:val="24"/>
        </w:rPr>
      </w:pPr>
      <w:r>
        <w:rPr>
          <w:i w:val="1"/>
          <w:sz w:val="24"/>
        </w:rPr>
        <w:t xml:space="preserve">«хочу» </w:t>
      </w:r>
      <w:r>
        <w:rPr>
          <w:sz w:val="24"/>
        </w:rPr>
        <w:t>(интересы обучающегося);</w:t>
      </w:r>
    </w:p>
    <w:p w14:paraId="84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5"/>
        <w:ind w:hanging="141" w:left="1383"/>
        <w:jc w:val="left"/>
        <w:rPr>
          <w:sz w:val="24"/>
        </w:rPr>
      </w:pPr>
      <w:r>
        <w:rPr>
          <w:i w:val="1"/>
          <w:sz w:val="24"/>
        </w:rPr>
        <w:t xml:space="preserve">«могу» </w:t>
      </w:r>
      <w:r>
        <w:rPr>
          <w:sz w:val="24"/>
        </w:rPr>
        <w:t>(способности обучающегося);</w:t>
      </w:r>
    </w:p>
    <w:p w14:paraId="85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i w:val="1"/>
          <w:sz w:val="24"/>
        </w:rPr>
        <w:t>«буду»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(востребованность обучающегося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 труда 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будущем).</w:t>
      </w:r>
    </w:p>
    <w:p w14:paraId="86010000">
      <w:pPr>
        <w:pStyle w:val="Style_1"/>
        <w:spacing w:before="161" w:line="276" w:lineRule="auto"/>
        <w:ind w:firstLine="567" w:left="0" w:right="478"/>
        <w:jc w:val="both"/>
      </w:pPr>
      <w:r>
        <w:t>Каждому</w:t>
      </w:r>
      <w:r>
        <w:rPr>
          <w:spacing w:val="-3"/>
        </w:rPr>
        <w:t xml:space="preserve"> </w:t>
      </w:r>
      <w:r>
        <w:t>компоненту</w:t>
      </w:r>
      <w:r>
        <w:rPr>
          <w:spacing w:val="-3"/>
        </w:rPr>
        <w:t xml:space="preserve"> </w:t>
      </w:r>
      <w:r>
        <w:t>посвящен</w:t>
      </w:r>
      <w:r>
        <w:rPr>
          <w:spacing w:val="-4"/>
        </w:rPr>
        <w:t xml:space="preserve"> </w:t>
      </w:r>
      <w:r>
        <w:t>отдельный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обучающиеся</w:t>
      </w:r>
      <w:r>
        <w:rPr>
          <w:spacing w:val="-58"/>
        </w:rPr>
        <w:t xml:space="preserve"> </w:t>
      </w:r>
      <w:r>
        <w:rPr>
          <w:spacing w:val="-1"/>
        </w:rPr>
        <w:t>дискутируют,</w:t>
      </w:r>
      <w:r>
        <w:rPr>
          <w:spacing w:val="-14"/>
        </w:rPr>
        <w:t xml:space="preserve"> </w:t>
      </w:r>
      <w:r>
        <w:rPr>
          <w:spacing w:val="-1"/>
        </w:rPr>
        <w:t>смотрят</w:t>
      </w:r>
      <w:r>
        <w:rPr>
          <w:spacing w:val="-14"/>
        </w:rPr>
        <w:t xml:space="preserve"> </w:t>
      </w:r>
      <w:r>
        <w:rPr>
          <w:spacing w:val="-1"/>
        </w:rPr>
        <w:t>видеоролики,</w:t>
      </w:r>
      <w:r>
        <w:rPr>
          <w:spacing w:val="-14"/>
        </w:rPr>
        <w:t xml:space="preserve"> </w:t>
      </w:r>
      <w:r>
        <w:t>выполняют</w:t>
      </w:r>
      <w:r>
        <w:rPr>
          <w:spacing w:val="-14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задания.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блока</w:t>
      </w:r>
      <w:r>
        <w:rPr>
          <w:spacing w:val="-57"/>
        </w:rPr>
        <w:t xml:space="preserve"> </w:t>
      </w:r>
      <w:r>
        <w:t>обучающимся предлагается раздаточный материал (чек-лист) с рекомендациями (его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домашнего задания).</w:t>
      </w:r>
    </w:p>
    <w:p w14:paraId="87010000">
      <w:pPr>
        <w:pStyle w:val="Style_1"/>
        <w:spacing w:before="118"/>
        <w:ind w:firstLine="0" w:left="1243"/>
      </w:pPr>
      <w:r>
        <w:rPr>
          <w:i w:val="1"/>
        </w:rPr>
        <w:t>Вопросы</w:t>
      </w:r>
      <w:r>
        <w:t>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обучающимся:</w:t>
      </w:r>
    </w:p>
    <w:p w14:paraId="88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0"/>
        <w:ind w:hanging="141" w:left="13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интересы?</w:t>
      </w:r>
    </w:p>
    <w:p w14:paraId="89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6"/>
        <w:ind w:hanging="141" w:left="1383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развивать?</w:t>
      </w:r>
    </w:p>
    <w:p w14:paraId="8A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0" w:left="1382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пути?</w:t>
      </w:r>
    </w:p>
    <w:p w14:paraId="8B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специалистом?</w:t>
      </w:r>
    </w:p>
    <w:p w14:paraId="8C010000">
      <w:pPr>
        <w:pStyle w:val="Style_1"/>
        <w:spacing w:before="1"/>
        <w:ind w:firstLine="0" w:left="0"/>
        <w:rPr>
          <w:sz w:val="31"/>
        </w:rPr>
      </w:pPr>
    </w:p>
    <w:p w14:paraId="8D010000">
      <w:pPr>
        <w:ind w:firstLine="0" w:left="1243"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2584450</wp:posOffset>
                </wp:positionH>
                <wp:positionV relativeFrom="paragraph">
                  <wp:posOffset>157480</wp:posOffset>
                </wp:positionV>
                <wp:extent cx="39370" cy="6350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8E010000">
      <w:pPr>
        <w:pStyle w:val="Style_7"/>
        <w:numPr>
          <w:ilvl w:val="0"/>
          <w:numId w:val="15"/>
        </w:numPr>
        <w:tabs>
          <w:tab w:leader="none" w:pos="1424" w:val="left"/>
        </w:tabs>
        <w:spacing w:before="41" w:line="276" w:lineRule="auto"/>
        <w:ind w:firstLine="566" w:left="0" w:right="479"/>
        <w:rPr>
          <w:sz w:val="24"/>
        </w:rPr>
      </w:pPr>
      <w:r>
        <w:rPr>
          <w:sz w:val="24"/>
        </w:rPr>
        <w:t>информирование о профессиях с постепенным расширением представлений о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 например, как различные качества или навыки могут по-разному воплощаться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профессиях);</w:t>
      </w:r>
    </w:p>
    <w:p w14:paraId="8F010000">
      <w:pPr>
        <w:pStyle w:val="Style_7"/>
        <w:numPr>
          <w:ilvl w:val="0"/>
          <w:numId w:val="15"/>
        </w:numPr>
        <w:tabs>
          <w:tab w:leader="none" w:pos="1370" w:val="left"/>
        </w:tabs>
        <w:spacing w:before="2" w:line="276" w:lineRule="auto"/>
        <w:ind w:firstLine="566" w:left="0" w:right="479"/>
        <w:rPr>
          <w:sz w:val="24"/>
        </w:rPr>
      </w:pPr>
      <w:r>
        <w:rPr>
          <w:spacing w:val="-1"/>
          <w:sz w:val="24"/>
        </w:rPr>
        <w:t>помощь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увлечения,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 возможности;</w:t>
      </w:r>
    </w:p>
    <w:p w14:paraId="9001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увлечений.</w:t>
      </w:r>
    </w:p>
    <w:p w14:paraId="91010000">
      <w:pPr>
        <w:pStyle w:val="Style_1"/>
        <w:ind w:firstLine="0" w:left="0"/>
        <w:rPr>
          <w:sz w:val="26"/>
        </w:rPr>
      </w:pPr>
    </w:p>
    <w:p w14:paraId="92010000">
      <w:pPr>
        <w:spacing w:before="179"/>
        <w:ind w:firstLine="0" w:left="854" w:right="92"/>
        <w:jc w:val="center"/>
        <w:rPr>
          <w:b w:val="1"/>
          <w:sz w:val="24"/>
        </w:rPr>
      </w:pP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7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93010000">
      <w:pPr>
        <w:pStyle w:val="Style_1"/>
        <w:spacing w:before="161" w:line="276" w:lineRule="auto"/>
        <w:ind w:firstLine="567" w:left="0" w:right="479"/>
        <w:jc w:val="both"/>
      </w:pPr>
      <w:r>
        <w:rPr>
          <w:b w:val="1"/>
          <w:i w:val="1"/>
        </w:rPr>
        <w:t>Тематическое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содержание</w:t>
      </w:r>
      <w:r>
        <w:t>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компетенций.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узнают,</w:t>
      </w:r>
      <w:r>
        <w:rPr>
          <w:spacing w:val="-58"/>
        </w:rPr>
        <w:t xml:space="preserve"> </w:t>
      </w:r>
      <w:r>
        <w:t>в какой профессии или отрасли нужны знания того или иного школьного предмета, видят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94010000">
      <w:pPr>
        <w:pStyle w:val="Style_1"/>
        <w:spacing w:before="8"/>
        <w:ind w:firstLine="0" w:left="0"/>
        <w:rPr>
          <w:sz w:val="27"/>
        </w:rPr>
      </w:pPr>
    </w:p>
    <w:p w14:paraId="95010000">
      <w:pPr>
        <w:ind w:firstLine="0" w:left="1243"/>
        <w:jc w:val="both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96010000">
      <w:pPr>
        <w:pStyle w:val="Style_7"/>
        <w:numPr>
          <w:ilvl w:val="0"/>
          <w:numId w:val="15"/>
        </w:numPr>
        <w:tabs>
          <w:tab w:leader="none" w:pos="1513" w:val="left"/>
        </w:tabs>
        <w:spacing w:before="41" w:line="276" w:lineRule="auto"/>
        <w:ind w:firstLine="566" w:left="0" w:right="479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8"/>
          <w:sz w:val="24"/>
        </w:rPr>
        <w:t xml:space="preserve"> </w:t>
      </w:r>
      <w:r>
        <w:rPr>
          <w:sz w:val="24"/>
        </w:rPr>
        <w:t>(формирование</w:t>
      </w:r>
    </w:p>
    <w:p w14:paraId="97010000">
      <w:pPr>
        <w:pStyle w:val="Style_1"/>
        <w:spacing w:before="9"/>
        <w:ind w:firstLine="0" w:left="567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242570</wp:posOffset>
                </wp:positionV>
                <wp:extent cx="1828800" cy="6350"/>
                <wp:wrapTopAndBottom/>
                <wp:docPr hidden="false" id="34" name="Picture 3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системного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профессий: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приобретаемые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партой,</w:t>
      </w:r>
      <w:r>
        <w:rPr>
          <w:spacing w:val="-2"/>
        </w:rPr>
        <w:t xml:space="preserve"> </w:t>
      </w:r>
      <w:r>
        <w:t>могут по-разному</w:t>
      </w:r>
      <w:r>
        <w:rPr>
          <w:spacing w:val="-1"/>
        </w:rPr>
        <w:t xml:space="preserve"> </w:t>
      </w:r>
      <w:r>
        <w:t>воплощаться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профессиях);</w:t>
      </w:r>
    </w:p>
    <w:p w14:paraId="98010000">
      <w:pPr>
        <w:pStyle w:val="Style_7"/>
        <w:numPr>
          <w:ilvl w:val="0"/>
          <w:numId w:val="15"/>
        </w:numPr>
        <w:tabs>
          <w:tab w:leader="none" w:pos="1429" w:val="left"/>
        </w:tabs>
        <w:spacing w:line="276" w:lineRule="auto"/>
        <w:ind w:firstLine="566" w:left="0" w:right="483"/>
        <w:rPr>
          <w:sz w:val="24"/>
        </w:rPr>
      </w:pPr>
      <w:r>
        <w:rPr>
          <w:sz w:val="24"/>
        </w:rPr>
        <w:t>повышение познавательного интереса к школьным предметам, а также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предметах;</w:t>
      </w:r>
    </w:p>
    <w:p w14:paraId="99010000">
      <w:pPr>
        <w:pStyle w:val="Style_7"/>
        <w:numPr>
          <w:ilvl w:val="0"/>
          <w:numId w:val="15"/>
        </w:numPr>
        <w:tabs>
          <w:tab w:leader="none" w:pos="1515" w:val="left"/>
        </w:tabs>
        <w:spacing w:line="276" w:lineRule="auto"/>
        <w:ind w:firstLine="567" w:left="0" w:right="47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 специалистам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отраслей.</w:t>
      </w:r>
    </w:p>
    <w:p w14:paraId="9A010000">
      <w:pPr>
        <w:pStyle w:val="Style_1"/>
        <w:spacing w:before="110" w:line="276" w:lineRule="auto"/>
        <w:ind w:firstLine="567" w:left="0" w:right="478"/>
        <w:jc w:val="both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(информационно-коммуникационные технологии), география и другие. К обсуждению также</w:t>
      </w:r>
      <w:r>
        <w:rPr>
          <w:spacing w:val="-5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добавлена</w:t>
      </w:r>
      <w:r>
        <w:rPr>
          <w:spacing w:val="-1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– как</w:t>
      </w:r>
      <w:r>
        <w:rPr>
          <w:spacing w:val="-1"/>
        </w:rPr>
        <w:t xml:space="preserve"> </w:t>
      </w:r>
      <w:r>
        <w:t>важнейший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естественнонаучного профиля.</w:t>
      </w:r>
    </w:p>
    <w:p w14:paraId="9B010000">
      <w:pPr>
        <w:pStyle w:val="Style_1"/>
        <w:spacing w:before="117" w:line="276" w:lineRule="auto"/>
        <w:ind w:firstLine="567" w:left="0" w:right="480"/>
        <w:jc w:val="both"/>
      </w:pPr>
      <w:r>
        <w:t>Чтобы дать возможность глубже погрузиться в те или иные предметы и профили,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конструктора,</w:t>
      </w:r>
      <w:r>
        <w:rPr>
          <w:spacing w:val="-10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педагог,</w:t>
      </w:r>
      <w:r>
        <w:rPr>
          <w:spacing w:val="-11"/>
        </w:rPr>
        <w:t xml:space="preserve"> </w:t>
      </w:r>
      <w:r>
        <w:t>основываясь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портрете</w:t>
      </w:r>
      <w:r>
        <w:rPr>
          <w:spacing w:val="-11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сможет выбрать те предметы, обсуждение которых будет наиболее интересным и полезным</w:t>
      </w:r>
      <w:r>
        <w:rPr>
          <w:spacing w:val="1"/>
        </w:rPr>
        <w:t xml:space="preserve"> </w:t>
      </w:r>
      <w:r>
        <w:t>для обучающихся конкретных классов.</w:t>
      </w:r>
    </w:p>
    <w:p w14:paraId="9C010000">
      <w:pPr>
        <w:spacing w:before="122"/>
        <w:ind w:firstLine="0" w:left="1243"/>
        <w:jc w:val="both"/>
        <w:rPr>
          <w:sz w:val="24"/>
        </w:rPr>
      </w:pPr>
      <w:r>
        <w:rPr>
          <w:sz w:val="24"/>
        </w:rPr>
        <w:t xml:space="preserve">В конце урока учащиеся будут </w:t>
      </w:r>
      <w:r>
        <w:rPr>
          <w:i w:val="1"/>
          <w:sz w:val="24"/>
        </w:rPr>
        <w:t>понимать</w:t>
      </w:r>
      <w:r>
        <w:rPr>
          <w:sz w:val="24"/>
        </w:rPr>
        <w:t>:</w:t>
      </w:r>
    </w:p>
    <w:p w14:paraId="9D010000">
      <w:pPr>
        <w:pStyle w:val="Style_7"/>
        <w:numPr>
          <w:ilvl w:val="0"/>
          <w:numId w:val="15"/>
        </w:numPr>
        <w:tabs>
          <w:tab w:leader="none" w:pos="1446" w:val="left"/>
        </w:tabs>
        <w:spacing w:before="41" w:line="276" w:lineRule="auto"/>
        <w:ind w:firstLine="567" w:left="0" w:right="47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отраслях;</w:t>
      </w:r>
    </w:p>
    <w:p w14:paraId="9E01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будущем;</w:t>
      </w:r>
    </w:p>
    <w:p w14:paraId="9F010000">
      <w:pPr>
        <w:pStyle w:val="Style_7"/>
        <w:numPr>
          <w:ilvl w:val="0"/>
          <w:numId w:val="15"/>
        </w:numPr>
        <w:tabs>
          <w:tab w:leader="none" w:pos="1444" w:val="left"/>
        </w:tabs>
        <w:spacing w:before="41" w:line="276" w:lineRule="auto"/>
        <w:ind w:firstLine="567" w:left="0" w:right="480"/>
        <w:rPr>
          <w:sz w:val="24"/>
        </w:rPr>
      </w:pPr>
      <w:r>
        <w:rPr>
          <w:sz w:val="24"/>
        </w:rPr>
        <w:t>зачем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A0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3"/>
        <w:ind w:hanging="141" w:left="138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сейчас.</w:t>
      </w:r>
    </w:p>
    <w:p w14:paraId="A1010000">
      <w:pPr>
        <w:pStyle w:val="Style_1"/>
        <w:spacing w:before="1"/>
        <w:ind w:firstLine="0" w:left="0"/>
        <w:rPr>
          <w:sz w:val="31"/>
        </w:rPr>
      </w:pPr>
    </w:p>
    <w:p w14:paraId="A2010000">
      <w:pPr>
        <w:ind w:firstLine="0" w:left="854" w:right="93"/>
        <w:jc w:val="center"/>
        <w:rPr>
          <w:b w:val="1"/>
          <w:sz w:val="24"/>
        </w:rPr>
      </w:pP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8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A3010000">
      <w:pPr>
        <w:pStyle w:val="Style_1"/>
        <w:spacing w:before="161" w:line="276" w:lineRule="auto"/>
        <w:ind w:firstLine="567" w:left="0" w:right="479"/>
        <w:jc w:val="both"/>
      </w:pPr>
      <w:r>
        <w:rPr>
          <w:b w:val="1"/>
          <w:i w:val="1"/>
        </w:rPr>
        <w:t>Тематическое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содержание.</w:t>
      </w:r>
      <w:r>
        <w:rPr>
          <w:b w:val="1"/>
          <w:i w:val="1"/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видеоролики,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задания.</w:t>
      </w:r>
    </w:p>
    <w:p w14:paraId="A4010000">
      <w:pPr>
        <w:pStyle w:val="Style_1"/>
        <w:spacing w:before="121"/>
        <w:ind w:firstLine="0" w:left="1243"/>
      </w:pPr>
      <w:r>
        <w:rPr>
          <w:i w:val="1"/>
        </w:rPr>
        <w:t>Вопросы</w:t>
      </w:r>
      <w:r>
        <w:t>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обучающимся:</w:t>
      </w:r>
    </w:p>
    <w:p w14:paraId="A5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профессия?</w:t>
      </w:r>
    </w:p>
    <w:p w14:paraId="A6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разнообразен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профессий?</w:t>
      </w:r>
    </w:p>
    <w:p w14:paraId="A7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существуют?</w:t>
      </w:r>
    </w:p>
    <w:p w14:paraId="A8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0"/>
        <w:ind w:hanging="141" w:left="13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запросам?</w:t>
      </w:r>
    </w:p>
    <w:p w14:paraId="A9010000">
      <w:pPr>
        <w:pStyle w:val="Style_1"/>
        <w:spacing w:before="1"/>
        <w:ind w:firstLine="0" w:left="0"/>
        <w:rPr>
          <w:sz w:val="31"/>
        </w:rPr>
      </w:pPr>
    </w:p>
    <w:p w14:paraId="AA010000">
      <w:pPr>
        <w:spacing w:before="1"/>
        <w:ind w:firstLine="0" w:left="1243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AB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5"/>
        <w:ind w:hanging="141" w:left="1383"/>
        <w:jc w:val="left"/>
        <w:rPr>
          <w:sz w:val="24"/>
        </w:rPr>
      </w:pPr>
      <w:r>
        <w:rPr>
          <w:sz w:val="24"/>
        </w:rPr>
        <w:t>актуализация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14:paraId="AC010000">
      <w:pPr>
        <w:pStyle w:val="Style_7"/>
        <w:numPr>
          <w:ilvl w:val="0"/>
          <w:numId w:val="15"/>
        </w:numPr>
        <w:tabs>
          <w:tab w:leader="none" w:pos="1625" w:val="left"/>
          <w:tab w:leader="none" w:pos="1626" w:val="left"/>
          <w:tab w:leader="none" w:pos="3683" w:val="left"/>
          <w:tab w:leader="none" w:pos="5404" w:val="left"/>
          <w:tab w:leader="none" w:pos="5827" w:val="left"/>
          <w:tab w:leader="none" w:pos="6720" w:val="left"/>
          <w:tab w:leader="none" w:pos="9044" w:val="left"/>
        </w:tabs>
        <w:spacing w:before="41" w:line="276" w:lineRule="auto"/>
        <w:ind w:firstLine="567" w:left="0" w:right="482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видах</w:t>
      </w:r>
      <w:r>
        <w:rPr>
          <w:sz w:val="24"/>
        </w:rPr>
        <w:tab/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(высшее/среднее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z w:val="24"/>
        </w:rPr>
        <w:t>);</w:t>
      </w:r>
    </w:p>
    <w:p w14:paraId="AD010000">
      <w:pPr>
        <w:pStyle w:val="Style_7"/>
        <w:numPr>
          <w:ilvl w:val="0"/>
          <w:numId w:val="15"/>
        </w:numPr>
        <w:tabs>
          <w:tab w:leader="none" w:pos="1397" w:val="left"/>
        </w:tabs>
        <w:spacing w:line="276" w:lineRule="auto"/>
        <w:ind w:firstLine="567" w:left="0" w:right="48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AE010000">
      <w:pPr>
        <w:spacing w:line="276" w:lineRule="auto"/>
        <w:ind w:firstLine="0" w:left="284"/>
        <w:rPr>
          <w:b w:val="1"/>
          <w:sz w:val="24"/>
        </w:rPr>
      </w:pPr>
      <w:r>
        <w:rPr>
          <w:sz w:val="24"/>
        </w:rPr>
        <w:br/>
      </w: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9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AF010000">
      <w:pPr>
        <w:pStyle w:val="Style_1"/>
        <w:spacing w:before="161" w:line="276" w:lineRule="auto"/>
        <w:ind w:firstLine="567" w:left="675" w:right="478"/>
        <w:jc w:val="both"/>
      </w:pPr>
      <w:r>
        <w:rPr>
          <w:b w:val="1"/>
          <w:i w:val="1"/>
        </w:rPr>
        <w:t>Тематическое содержание</w:t>
      </w:r>
      <w:r>
        <w:t>. Урок рассказывает о видах образования, которые может</w:t>
      </w:r>
      <w:r>
        <w:rPr>
          <w:spacing w:val="1"/>
        </w:rPr>
        <w:t xml:space="preserve"> </w:t>
      </w:r>
      <w:r>
        <w:t>выбрать выпускник 9 класса для построения своего персонального профессионального пути.</w:t>
      </w:r>
      <w:r>
        <w:rPr>
          <w:spacing w:val="1"/>
        </w:rPr>
        <w:t xml:space="preserve"> </w:t>
      </w:r>
      <w:r>
        <w:t>Урок раскрывает преимущества обучения как в организациях высшего образования, так и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B0010000">
      <w:pPr>
        <w:pStyle w:val="Style_1"/>
        <w:spacing w:before="9"/>
        <w:ind w:firstLine="0" w:left="0"/>
        <w:rPr>
          <w:sz w:val="27"/>
        </w:rPr>
      </w:pPr>
    </w:p>
    <w:p w14:paraId="B1010000">
      <w:pPr>
        <w:ind w:firstLine="0" w:left="1243"/>
        <w:jc w:val="both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B2010000">
      <w:pPr>
        <w:pStyle w:val="Style_7"/>
        <w:numPr>
          <w:ilvl w:val="0"/>
          <w:numId w:val="15"/>
        </w:numPr>
        <w:tabs>
          <w:tab w:leader="none" w:pos="1380" w:val="left"/>
        </w:tabs>
        <w:spacing w:before="41" w:line="276" w:lineRule="auto"/>
        <w:ind w:firstLine="566" w:left="0" w:right="48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преимуществах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высшего,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B3010000">
      <w:pPr>
        <w:pStyle w:val="Style_7"/>
        <w:numPr>
          <w:ilvl w:val="0"/>
          <w:numId w:val="15"/>
        </w:numPr>
        <w:tabs>
          <w:tab w:leader="none" w:pos="1477" w:val="left"/>
        </w:tabs>
        <w:spacing w:line="276" w:lineRule="auto"/>
        <w:ind w:firstLine="566" w:left="0" w:right="480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B4010000">
      <w:pPr>
        <w:pStyle w:val="Style_7"/>
        <w:numPr>
          <w:ilvl w:val="0"/>
          <w:numId w:val="15"/>
        </w:numPr>
        <w:tabs>
          <w:tab w:leader="none" w:pos="1479" w:val="left"/>
        </w:tabs>
        <w:spacing w:line="276" w:lineRule="auto"/>
        <w:ind w:firstLine="567" w:left="0" w:right="48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карьерной траектории развития.</w:t>
      </w:r>
    </w:p>
    <w:p w14:paraId="B5010000">
      <w:pPr>
        <w:pStyle w:val="Style_1"/>
        <w:spacing w:before="121" w:line="276" w:lineRule="auto"/>
        <w:ind w:firstLine="567" w:left="0" w:right="480"/>
        <w:jc w:val="both"/>
      </w:pP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урока</w:t>
      </w:r>
      <w:r>
        <w:rPr>
          <w:spacing w:val="-14"/>
        </w:rPr>
        <w:t xml:space="preserve"> </w:t>
      </w:r>
      <w:r>
        <w:t>демонстрируются</w:t>
      </w:r>
      <w:r>
        <w:rPr>
          <w:spacing w:val="-15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высшего,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выпускника. Во время подготовки к уроку педагоги получают доступ ко всем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рекомендуется выбирать не более трех, согласно приоритетным интересам и направлениям</w:t>
      </w:r>
      <w:r>
        <w:rPr>
          <w:spacing w:val="1"/>
        </w:rPr>
        <w:t xml:space="preserve"> </w:t>
      </w:r>
      <w:r>
        <w:t>обучения конкретных классов.</w:t>
      </w:r>
    </w:p>
    <w:p w14:paraId="B6010000">
      <w:pPr>
        <w:pStyle w:val="Style_1"/>
        <w:spacing w:before="116"/>
        <w:ind w:firstLine="0" w:left="1243"/>
      </w:pP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rPr>
          <w:i w:val="1"/>
        </w:rPr>
        <w:t>узнать</w:t>
      </w:r>
      <w:r>
        <w:rPr>
          <w:i w:val="1"/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примерах:</w:t>
      </w:r>
    </w:p>
    <w:p w14:paraId="B7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6"/>
        <w:ind w:hanging="141" w:left="13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направления;</w:t>
      </w:r>
    </w:p>
    <w:p w14:paraId="B8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B9010000">
      <w:pPr>
        <w:pStyle w:val="Style_7"/>
        <w:numPr>
          <w:ilvl w:val="0"/>
          <w:numId w:val="15"/>
        </w:numPr>
        <w:tabs>
          <w:tab w:leader="none" w:pos="1381" w:val="left"/>
        </w:tabs>
        <w:spacing w:before="41" w:line="276" w:lineRule="auto"/>
        <w:ind w:firstLine="567" w:left="0" w:right="480"/>
        <w:jc w:val="left"/>
        <w:rPr>
          <w:sz w:val="24"/>
        </w:rPr>
      </w:pPr>
      <w:r>
        <w:rPr>
          <w:sz w:val="24"/>
        </w:rPr>
        <w:t>каков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траектории;</w:t>
      </w:r>
    </w:p>
    <w:p w14:paraId="BA010000">
      <w:pPr>
        <w:pStyle w:val="Style_7"/>
        <w:numPr>
          <w:ilvl w:val="0"/>
          <w:numId w:val="15"/>
        </w:numPr>
        <w:tabs>
          <w:tab w:leader="none" w:pos="1376" w:val="left"/>
        </w:tabs>
        <w:spacing w:line="276" w:lineRule="auto"/>
        <w:ind w:firstLine="566" w:left="0" w:right="482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BB010000">
      <w:pPr>
        <w:pStyle w:val="Style_1"/>
        <w:spacing w:before="8"/>
        <w:ind w:firstLine="0" w:left="0"/>
        <w:rPr>
          <w:sz w:val="37"/>
        </w:rPr>
      </w:pPr>
    </w:p>
    <w:p w14:paraId="BC010000">
      <w:pPr>
        <w:spacing w:before="1"/>
        <w:ind w:firstLine="0" w:left="854" w:right="92"/>
        <w:jc w:val="center"/>
        <w:rPr>
          <w:b w:val="1"/>
          <w:sz w:val="24"/>
        </w:rPr>
      </w:pP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10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BD010000">
      <w:pPr>
        <w:pStyle w:val="Style_1"/>
        <w:spacing w:before="160" w:line="276" w:lineRule="auto"/>
        <w:ind w:firstLine="567" w:left="0" w:right="479"/>
        <w:jc w:val="both"/>
      </w:pPr>
      <w:r>
        <w:rPr>
          <w:b w:val="1"/>
          <w:i w:val="1"/>
        </w:rPr>
        <w:t xml:space="preserve">Тематическое содержание. </w:t>
      </w:r>
      <w:r>
        <w:t>Знакомство с направлениями осуществляется на уроке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видеообзоров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состоявшимися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сферы.</w:t>
      </w:r>
    </w:p>
    <w:p w14:paraId="BE010000">
      <w:pPr>
        <w:pStyle w:val="Style_1"/>
        <w:spacing w:before="8"/>
        <w:ind w:firstLine="0" w:left="0"/>
        <w:rPr>
          <w:sz w:val="27"/>
        </w:rPr>
      </w:pPr>
    </w:p>
    <w:p w14:paraId="BF010000">
      <w:pPr>
        <w:ind w:firstLine="0" w:left="1243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C0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C1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6"/>
        <w:ind w:hanging="141" w:left="1383"/>
        <w:jc w:val="left"/>
        <w:rPr>
          <w:sz w:val="24"/>
        </w:rPr>
      </w:pPr>
      <w:r>
        <w:rPr>
          <w:sz w:val="24"/>
        </w:rPr>
        <w:t>«проигрывание»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(альтернатив)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14:paraId="C2010000">
      <w:pPr>
        <w:pStyle w:val="Style_7"/>
        <w:numPr>
          <w:ilvl w:val="0"/>
          <w:numId w:val="15"/>
        </w:numPr>
        <w:tabs>
          <w:tab w:leader="none" w:pos="1414" w:val="left"/>
        </w:tabs>
        <w:spacing w:before="40" w:line="276" w:lineRule="auto"/>
        <w:ind w:firstLine="567" w:left="0" w:right="4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компетентностном</w:t>
      </w:r>
      <w:r>
        <w:rPr>
          <w:spacing w:val="26"/>
          <w:sz w:val="24"/>
        </w:rPr>
        <w:t xml:space="preserve"> </w:t>
      </w:r>
      <w:r>
        <w:rPr>
          <w:sz w:val="24"/>
        </w:rPr>
        <w:t>профиле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направлений;</w:t>
      </w:r>
    </w:p>
    <w:p w14:paraId="C3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68" w:line="276" w:lineRule="auto"/>
        <w:ind w:firstLine="567" w:left="675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выбору.В</w:t>
      </w:r>
      <w:r>
        <w:rPr>
          <w:spacing w:val="30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урока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30"/>
          <w:sz w:val="24"/>
        </w:rPr>
        <w:t xml:space="preserve"> </w:t>
      </w:r>
      <w:r>
        <w:rPr>
          <w:i w:val="1"/>
          <w:sz w:val="24"/>
        </w:rPr>
        <w:t>направлениям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профессиональной деятельности</w:t>
      </w:r>
      <w:r>
        <w:rPr>
          <w:sz w:val="24"/>
        </w:rPr>
        <w:t>:</w:t>
      </w:r>
    </w:p>
    <w:p w14:paraId="C4010000">
      <w:pPr>
        <w:pStyle w:val="Style_7"/>
        <w:numPr>
          <w:ilvl w:val="0"/>
          <w:numId w:val="15"/>
        </w:numPr>
        <w:tabs>
          <w:tab w:leader="none" w:pos="1383" w:val="left"/>
        </w:tabs>
        <w:spacing w:line="275" w:lineRule="exact"/>
        <w:ind w:hanging="140" w:left="1382"/>
        <w:jc w:val="left"/>
        <w:rPr>
          <w:sz w:val="24"/>
        </w:rPr>
      </w:pPr>
      <w:r>
        <w:rPr>
          <w:sz w:val="24"/>
        </w:rPr>
        <w:t>естественнонаучное;</w:t>
      </w:r>
    </w:p>
    <w:p w14:paraId="C5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0"/>
        <w:ind w:hanging="140" w:left="1382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14:paraId="C6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0" w:left="1382"/>
        <w:jc w:val="left"/>
        <w:rPr>
          <w:sz w:val="24"/>
        </w:rPr>
      </w:pPr>
      <w:r>
        <w:rPr>
          <w:sz w:val="24"/>
        </w:rPr>
        <w:t>информационно-технологическое;</w:t>
      </w:r>
    </w:p>
    <w:p w14:paraId="C7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6"/>
        <w:ind w:hanging="140" w:left="1382"/>
        <w:jc w:val="left"/>
        <w:rPr>
          <w:sz w:val="24"/>
        </w:rPr>
      </w:pPr>
      <w:r>
        <w:rPr>
          <w:sz w:val="24"/>
        </w:rPr>
        <w:t>оборонно-спортивное;</w:t>
      </w:r>
    </w:p>
    <w:p w14:paraId="C8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0" w:left="1382"/>
        <w:jc w:val="left"/>
        <w:rPr>
          <w:sz w:val="24"/>
        </w:rPr>
      </w:pPr>
      <w:r>
        <w:rPr>
          <w:sz w:val="24"/>
        </w:rPr>
        <w:t>производственно-технологическое;</w:t>
      </w:r>
    </w:p>
    <w:p w14:paraId="C9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0" w:left="1382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14:paraId="CA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0"/>
        <w:ind w:hanging="140" w:left="1382"/>
        <w:jc w:val="left"/>
        <w:rPr>
          <w:sz w:val="24"/>
        </w:rPr>
      </w:pPr>
      <w:r>
        <w:rPr>
          <w:sz w:val="24"/>
        </w:rPr>
        <w:t>финансово-экономическое;</w:t>
      </w:r>
    </w:p>
    <w:p w14:paraId="CB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0" w:left="1382"/>
        <w:jc w:val="left"/>
        <w:rPr>
          <w:sz w:val="24"/>
        </w:rPr>
      </w:pPr>
      <w:r>
        <w:rPr>
          <w:sz w:val="24"/>
        </w:rPr>
        <w:t>творческое.</w:t>
      </w:r>
    </w:p>
    <w:p w14:paraId="CC010000">
      <w:pPr>
        <w:pStyle w:val="Style_1"/>
        <w:ind w:firstLine="0" w:left="0"/>
        <w:rPr>
          <w:sz w:val="26"/>
        </w:rPr>
      </w:pPr>
    </w:p>
    <w:p w14:paraId="CD010000">
      <w:pPr>
        <w:spacing w:before="179"/>
        <w:ind w:firstLine="0" w:left="854" w:right="93"/>
        <w:jc w:val="center"/>
        <w:rPr>
          <w:b w:val="1"/>
          <w:sz w:val="24"/>
        </w:rPr>
      </w:pPr>
      <w:r>
        <w:rPr>
          <w:b w:val="1"/>
          <w:sz w:val="24"/>
        </w:rPr>
        <w:t>Урок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11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</w:t>
      </w:r>
    </w:p>
    <w:p w14:paraId="CE010000">
      <w:pPr>
        <w:pStyle w:val="Style_1"/>
        <w:spacing w:before="161" w:line="276" w:lineRule="auto"/>
        <w:ind w:firstLine="567" w:left="675" w:right="480"/>
        <w:jc w:val="both"/>
      </w:pPr>
      <w:r>
        <w:rPr>
          <w:b w:val="1"/>
          <w:i w:val="1"/>
        </w:rPr>
        <w:t>Тематическое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содержание.</w:t>
      </w:r>
      <w:r>
        <w:rPr>
          <w:b w:val="1"/>
          <w:i w:val="1"/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взглянуть на различные жизненные сценарии и профессиональные пути, которые ждут их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</w:p>
    <w:p w14:paraId="CF010000">
      <w:pPr>
        <w:spacing w:before="122"/>
        <w:ind w:firstLine="0" w:left="1243"/>
        <w:jc w:val="both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D0010000">
      <w:pPr>
        <w:pStyle w:val="Style_7"/>
        <w:numPr>
          <w:ilvl w:val="0"/>
          <w:numId w:val="15"/>
        </w:numPr>
        <w:tabs>
          <w:tab w:leader="none" w:pos="1493" w:val="left"/>
        </w:tabs>
        <w:spacing w:before="40" w:line="276" w:lineRule="auto"/>
        <w:ind w:firstLine="567" w:left="675" w:right="48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карьерного пути;</w:t>
      </w:r>
    </w:p>
    <w:p w14:paraId="D1010000">
      <w:pPr>
        <w:pStyle w:val="Style_7"/>
        <w:numPr>
          <w:ilvl w:val="0"/>
          <w:numId w:val="15"/>
        </w:numPr>
        <w:tabs>
          <w:tab w:leader="none" w:pos="1452" w:val="left"/>
        </w:tabs>
        <w:spacing w:line="276" w:lineRule="auto"/>
        <w:ind w:firstLine="567" w:left="675" w:right="4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14:paraId="D2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3"/>
        <w:ind w:hanging="140" w:left="1382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D3010000">
      <w:pPr>
        <w:pStyle w:val="Style_7"/>
        <w:numPr>
          <w:ilvl w:val="0"/>
          <w:numId w:val="15"/>
        </w:numPr>
        <w:tabs>
          <w:tab w:leader="none" w:pos="1394" w:val="left"/>
        </w:tabs>
        <w:spacing w:before="41" w:line="276" w:lineRule="auto"/>
        <w:ind w:firstLine="567" w:left="675" w:right="480"/>
        <w:rPr>
          <w:sz w:val="24"/>
        </w:rPr>
      </w:pPr>
      <w:r>
        <w:rPr>
          <w:sz w:val="24"/>
        </w:rPr>
        <w:t>актуализация знаний, необходимых для выбора образовательной организации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или среднего профессионального образования (как первого шага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карьерного пути).</w:t>
      </w:r>
    </w:p>
    <w:p w14:paraId="D4010000">
      <w:pPr>
        <w:spacing w:before="118" w:line="276" w:lineRule="auto"/>
        <w:ind w:firstLine="567" w:left="675" w:right="477"/>
        <w:jc w:val="both"/>
        <w:rPr>
          <w:sz w:val="24"/>
        </w:rPr>
      </w:pPr>
      <w:r>
        <w:rPr>
          <w:sz w:val="24"/>
        </w:rPr>
        <w:t xml:space="preserve">Для урока отбирается </w:t>
      </w:r>
      <w:r>
        <w:rPr>
          <w:i w:val="1"/>
          <w:sz w:val="24"/>
        </w:rPr>
        <w:t xml:space="preserve">5 наиболее распространенных вариантов развития событий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14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историю:</w:t>
      </w:r>
    </w:p>
    <w:p w14:paraId="D5010000">
      <w:pPr>
        <w:pStyle w:val="Style_1"/>
        <w:spacing w:line="276" w:lineRule="auto"/>
        <w:ind w:firstLine="567" w:left="0" w:right="482"/>
        <w:jc w:val="both"/>
      </w:pPr>
      <w:r>
        <w:rPr>
          <w:spacing w:val="-1"/>
        </w:rPr>
        <w:t>-</w:t>
      </w:r>
      <w:r>
        <w:rPr>
          <w:spacing w:val="-1"/>
          <w:u w:val="single"/>
        </w:rPr>
        <w:t>вариант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№1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rPr>
          <w:spacing w:val="-1"/>
        </w:rPr>
        <w:t>знает,</w:t>
      </w:r>
      <w:r>
        <w:rPr>
          <w:spacing w:val="-13"/>
        </w:rPr>
        <w:t xml:space="preserve"> </w:t>
      </w:r>
      <w:r>
        <w:rPr>
          <w:spacing w:val="-1"/>
        </w:rPr>
        <w:t>куда</w:t>
      </w:r>
      <w:r>
        <w:rPr>
          <w:spacing w:val="-13"/>
        </w:rPr>
        <w:t xml:space="preserve"> </w:t>
      </w:r>
      <w:r>
        <w:rPr>
          <w:spacing w:val="-1"/>
        </w:rPr>
        <w:t>он</w:t>
      </w:r>
      <w:r>
        <w:rPr>
          <w:spacing w:val="-14"/>
        </w:rPr>
        <w:t xml:space="preserve"> </w:t>
      </w:r>
      <w:r>
        <w:rPr>
          <w:spacing w:val="-1"/>
        </w:rPr>
        <w:t>хочет</w:t>
      </w:r>
      <w:r>
        <w:rPr>
          <w:spacing w:val="-13"/>
        </w:rPr>
        <w:t xml:space="preserve"> </w:t>
      </w:r>
      <w:r>
        <w:rPr>
          <w:spacing w:val="-1"/>
        </w:rPr>
        <w:t>поступать,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целенаправленно</w:t>
      </w:r>
      <w:r>
        <w:rPr>
          <w:spacing w:val="-13"/>
        </w:rPr>
        <w:t xml:space="preserve"> </w:t>
      </w:r>
      <w:r>
        <w:t>готовится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экзаменам;</w:t>
      </w:r>
    </w:p>
    <w:p w14:paraId="D6010000">
      <w:pPr>
        <w:pStyle w:val="Style_1"/>
        <w:spacing w:before="2" w:line="276" w:lineRule="auto"/>
        <w:ind w:firstLine="567" w:left="0" w:right="479"/>
        <w:jc w:val="both"/>
      </w:pPr>
      <w:r>
        <w:t>-</w:t>
      </w:r>
      <w:r>
        <w:rPr>
          <w:u w:val="single"/>
        </w:rPr>
        <w:t>вариант</w:t>
      </w:r>
      <w:r>
        <w:rPr>
          <w:spacing w:val="1"/>
          <w:u w:val="single"/>
        </w:rPr>
        <w:t xml:space="preserve"> </w:t>
      </w:r>
      <w:r>
        <w:rPr>
          <w:u w:val="single"/>
        </w:rPr>
        <w:t>№2</w:t>
      </w:r>
      <w:r>
        <w:t>: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сдавать,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совершенно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куда с</w:t>
      </w:r>
      <w:r>
        <w:rPr>
          <w:spacing w:val="-1"/>
        </w:rPr>
        <w:t xml:space="preserve"> </w:t>
      </w:r>
      <w:r>
        <w:t>таким набором</w:t>
      </w:r>
      <w:r>
        <w:rPr>
          <w:spacing w:val="-2"/>
        </w:rPr>
        <w:t xml:space="preserve"> </w:t>
      </w:r>
      <w:r>
        <w:t>он может</w:t>
      </w:r>
      <w:r>
        <w:rPr>
          <w:spacing w:val="-1"/>
        </w:rPr>
        <w:t xml:space="preserve"> </w:t>
      </w:r>
      <w:r>
        <w:t>поступить;</w:t>
      </w:r>
    </w:p>
    <w:p w14:paraId="D7010000">
      <w:pPr>
        <w:pStyle w:val="Style_1"/>
        <w:spacing w:line="276" w:lineRule="auto"/>
        <w:ind w:firstLine="567" w:left="0" w:right="481"/>
        <w:jc w:val="both"/>
      </w:pPr>
      <w:r>
        <w:t>-</w:t>
      </w:r>
      <w:r>
        <w:rPr>
          <w:u w:val="single"/>
        </w:rPr>
        <w:t>вариант №3</w:t>
      </w:r>
      <w:r>
        <w:t>: обучающийся не уверен, что хочет поступать в вуз, и решает получить</w:t>
      </w:r>
      <w:r>
        <w:rPr>
          <w:spacing w:val="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образование;</w:t>
      </w:r>
    </w:p>
    <w:p w14:paraId="D8010000">
      <w:pPr>
        <w:pStyle w:val="Style_1"/>
        <w:spacing w:line="275" w:lineRule="exact"/>
        <w:ind w:firstLine="0" w:left="1243"/>
        <w:jc w:val="both"/>
      </w:pPr>
      <w:r>
        <w:t>-</w:t>
      </w:r>
      <w:r>
        <w:rPr>
          <w:u w:val="single"/>
        </w:rPr>
        <w:t>вариант</w:t>
      </w:r>
      <w:r>
        <w:rPr>
          <w:spacing w:val="-6"/>
          <w:u w:val="single"/>
        </w:rPr>
        <w:t xml:space="preserve"> </w:t>
      </w:r>
      <w:r>
        <w:rPr>
          <w:u w:val="single"/>
        </w:rPr>
        <w:t>№4</w:t>
      </w:r>
      <w:r>
        <w:t>: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ЕГЭ</w:t>
      </w:r>
      <w:r>
        <w:rPr>
          <w:spacing w:val="-5"/>
        </w:rPr>
        <w:t xml:space="preserve"> </w:t>
      </w:r>
      <w:r>
        <w:t>неудовлетворительную</w:t>
      </w:r>
      <w:r>
        <w:rPr>
          <w:spacing w:val="-5"/>
        </w:rPr>
        <w:t xml:space="preserve"> </w:t>
      </w:r>
      <w:r>
        <w:t>оценку;</w:t>
      </w:r>
    </w:p>
    <w:p w14:paraId="D9010000">
      <w:pPr>
        <w:pStyle w:val="Style_1"/>
        <w:spacing w:before="40" w:line="276" w:lineRule="auto"/>
        <w:ind w:firstLine="567" w:left="0" w:right="480"/>
        <w:jc w:val="both"/>
      </w:pPr>
      <w:r>
        <w:t>-</w:t>
      </w:r>
      <w:r>
        <w:rPr>
          <w:u w:val="single"/>
        </w:rPr>
        <w:t>вариант №5</w:t>
      </w:r>
      <w:r>
        <w:t>: обучающийся поступает на заочное отделение, совмещает учебу и работу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1 курса на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факультет).</w:t>
      </w:r>
    </w:p>
    <w:p w14:paraId="DA010000">
      <w:pPr>
        <w:pStyle w:val="Style_1"/>
        <w:spacing w:before="119"/>
        <w:ind w:firstLine="0" w:left="1243"/>
        <w:jc w:val="both"/>
      </w:pPr>
      <w:r>
        <w:t>Обучающиеся</w:t>
      </w:r>
      <w:r>
        <w:rPr>
          <w:spacing w:val="-5"/>
        </w:rPr>
        <w:t xml:space="preserve"> </w:t>
      </w:r>
      <w:r>
        <w:t>смогут</w:t>
      </w:r>
      <w:r>
        <w:rPr>
          <w:spacing w:val="-3"/>
        </w:rPr>
        <w:t xml:space="preserve"> </w:t>
      </w:r>
      <w:r>
        <w:rPr>
          <w:i w:val="1"/>
        </w:rPr>
        <w:t>узнать</w:t>
      </w:r>
      <w:r>
        <w:rPr>
          <w:i w:val="1"/>
          <w:spacing w:val="-4"/>
        </w:rPr>
        <w:t xml:space="preserve"> </w:t>
      </w:r>
      <w:r>
        <w:t>следующее:</w:t>
      </w:r>
    </w:p>
    <w:p w14:paraId="DB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5"/>
        <w:ind w:hanging="141" w:left="138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откроются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14:paraId="DC010000">
      <w:pPr>
        <w:pStyle w:val="Style_7"/>
        <w:numPr>
          <w:ilvl w:val="0"/>
          <w:numId w:val="15"/>
        </w:numPr>
        <w:tabs>
          <w:tab w:leader="none" w:pos="1463" w:val="left"/>
        </w:tabs>
        <w:spacing w:before="41" w:line="276" w:lineRule="auto"/>
        <w:ind w:firstLine="567" w:left="0" w:right="478"/>
        <w:rPr>
          <w:sz w:val="24"/>
        </w:rPr>
      </w:pPr>
      <w:r>
        <w:rPr>
          <w:sz w:val="24"/>
        </w:rPr>
        <w:t>специализация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перепрофилироваться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жизнь;</w:t>
      </w:r>
    </w:p>
    <w:p w14:paraId="DD010000">
      <w:pPr>
        <w:pStyle w:val="Style_7"/>
        <w:numPr>
          <w:ilvl w:val="0"/>
          <w:numId w:val="15"/>
        </w:numPr>
        <w:tabs>
          <w:tab w:leader="none" w:pos="1437" w:val="left"/>
        </w:tabs>
        <w:spacing w:line="276" w:lineRule="auto"/>
        <w:ind w:firstLine="566" w:left="0" w:right="481"/>
        <w:rPr>
          <w:sz w:val="24"/>
        </w:rPr>
      </w:pPr>
      <w:r>
        <w:rPr>
          <w:sz w:val="24"/>
        </w:rPr>
        <w:t>есть эффективные способы справляться с волнением как перед экзаменами,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сдачи.</w:t>
      </w:r>
    </w:p>
    <w:p w14:paraId="DE010000">
      <w:pPr>
        <w:pStyle w:val="Style_11"/>
        <w:spacing w:before="64"/>
        <w:ind w:firstLine="0" w:left="675"/>
      </w:pPr>
      <w:bookmarkStart w:id="12" w:name="_TOC_250019"/>
      <w:r>
        <w:rPr>
          <w:u w:val="single"/>
        </w:rPr>
        <w:t>Итоговый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рефлексивный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постановка</w:t>
      </w:r>
      <w:r>
        <w:rPr>
          <w:spacing w:val="-5"/>
          <w:u w:val="single"/>
        </w:rPr>
        <w:t xml:space="preserve"> </w:t>
      </w:r>
      <w:bookmarkEnd w:id="12"/>
      <w:r>
        <w:rPr>
          <w:u w:val="single"/>
        </w:rPr>
        <w:t>целей</w:t>
      </w:r>
    </w:p>
    <w:p w14:paraId="DF010000">
      <w:pPr>
        <w:pStyle w:val="Style_1"/>
        <w:spacing w:before="142" w:line="276" w:lineRule="auto"/>
        <w:ind w:firstLine="567" w:left="675" w:right="479"/>
        <w:jc w:val="both"/>
      </w:pPr>
      <w:r>
        <w:rPr>
          <w:b w:val="1"/>
          <w:i w:val="1"/>
        </w:rPr>
        <w:t>Содержание</w:t>
      </w:r>
      <w:r>
        <w:rPr>
          <w:b w:val="1"/>
          <w:i w:val="1"/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рекомендаций по итогам участия в Проекте в каждой возрастной категории (с 6 по 11 класс).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онлайн-диагностики,</w:t>
      </w:r>
      <w:r>
        <w:rPr>
          <w:spacing w:val="1"/>
        </w:rPr>
        <w:t xml:space="preserve"> </w:t>
      </w:r>
      <w:r>
        <w:t>рефлексивных оценок обучающимися и мероприятий по профессиональному выбору. Урок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тактические.</w:t>
      </w:r>
      <w:r>
        <w:rPr>
          <w:spacing w:val="1"/>
        </w:rPr>
        <w:t xml:space="preserve"> </w:t>
      </w:r>
      <w:r>
        <w:rPr>
          <w:i w:val="1"/>
        </w:rPr>
        <w:t>Стратегические</w:t>
      </w:r>
      <w:r>
        <w:rPr>
          <w:i w:val="1"/>
          <w:spacing w:val="1"/>
        </w:rPr>
        <w:t xml:space="preserve"> </w:t>
      </w:r>
      <w:r>
        <w:rPr>
          <w:i w:val="1"/>
        </w:rPr>
        <w:t>цели</w:t>
      </w:r>
      <w:r>
        <w:rPr>
          <w:i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(профессиями,</w:t>
      </w:r>
      <w:r>
        <w:rPr>
          <w:spacing w:val="1"/>
        </w:rPr>
        <w:t xml:space="preserve"> </w:t>
      </w:r>
      <w:r>
        <w:t>отраслями,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rPr>
          <w:i w:val="1"/>
        </w:rPr>
        <w:t xml:space="preserve">Тактические цели </w:t>
      </w:r>
      <w:r>
        <w:t>– это цели, связанные с краткосрочной перспективой, которые позволяют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дополнительного образования, проектной деятельности и</w:t>
      </w:r>
      <w:r>
        <w:rPr>
          <w:spacing w:val="-2"/>
        </w:rPr>
        <w:t xml:space="preserve"> </w:t>
      </w:r>
      <w:r>
        <w:t>т.д.).</w:t>
      </w:r>
    </w:p>
    <w:p w14:paraId="E0010000">
      <w:pPr>
        <w:spacing w:before="119"/>
        <w:ind w:firstLine="0" w:left="1242"/>
        <w:jc w:val="both"/>
        <w:rPr>
          <w:sz w:val="24"/>
        </w:rPr>
      </w:pPr>
      <w:r>
        <w:rPr>
          <w:b w:val="1"/>
          <w:i w:val="1"/>
          <w:sz w:val="24"/>
        </w:rPr>
        <w:t>Целями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задачами</w:t>
      </w:r>
      <w:r>
        <w:rPr>
          <w:b w:val="1"/>
          <w:i w:val="1"/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E101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/>
        <w:ind w:hanging="141" w:left="1382"/>
        <w:rPr>
          <w:sz w:val="24"/>
        </w:rPr>
      </w:pP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группам);</w:t>
      </w:r>
    </w:p>
    <w:p w14:paraId="E2010000">
      <w:pPr>
        <w:pStyle w:val="Style_7"/>
        <w:numPr>
          <w:ilvl w:val="0"/>
          <w:numId w:val="15"/>
        </w:numPr>
        <w:tabs>
          <w:tab w:leader="none" w:pos="1471" w:val="left"/>
        </w:tabs>
        <w:spacing w:before="46" w:line="276" w:lineRule="auto"/>
        <w:ind w:firstLine="567" w:left="675" w:right="483"/>
        <w:rPr>
          <w:sz w:val="24"/>
        </w:rPr>
      </w:pP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E3010000">
      <w:pPr>
        <w:pStyle w:val="Style_7"/>
        <w:numPr>
          <w:ilvl w:val="0"/>
          <w:numId w:val="15"/>
        </w:numPr>
        <w:tabs>
          <w:tab w:leader="none" w:pos="1383" w:val="left"/>
        </w:tabs>
        <w:spacing w:line="275" w:lineRule="exact"/>
        <w:ind w:hanging="141" w:left="1382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(стратегических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тактических);</w:t>
      </w:r>
    </w:p>
    <w:p w14:paraId="E4010000">
      <w:pPr>
        <w:pStyle w:val="Style_7"/>
        <w:numPr>
          <w:ilvl w:val="0"/>
          <w:numId w:val="15"/>
        </w:numPr>
        <w:tabs>
          <w:tab w:leader="none" w:pos="1382" w:val="left"/>
        </w:tabs>
        <w:spacing w:before="40" w:line="276" w:lineRule="auto"/>
        <w:ind w:firstLine="567" w:left="675" w:right="48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(последовательность реализации).</w:t>
      </w:r>
    </w:p>
    <w:p w14:paraId="E5010000">
      <w:pPr>
        <w:pStyle w:val="Style_1"/>
        <w:spacing w:before="119" w:line="276" w:lineRule="auto"/>
        <w:ind w:firstLine="567" w:left="675" w:right="480"/>
        <w:jc w:val="both"/>
      </w:pP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целевой</w:t>
      </w:r>
      <w:r>
        <w:rPr>
          <w:spacing w:val="-9"/>
        </w:rPr>
        <w:t xml:space="preserve"> </w:t>
      </w:r>
      <w:r>
        <w:t>группы,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делается</w:t>
      </w:r>
      <w:r>
        <w:rPr>
          <w:spacing w:val="-9"/>
        </w:rPr>
        <w:t xml:space="preserve"> </w:t>
      </w:r>
      <w:r>
        <w:t>акцент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разделах</w:t>
      </w:r>
      <w:r>
        <w:rPr>
          <w:spacing w:val="-58"/>
        </w:rPr>
        <w:t xml:space="preserve"> </w:t>
      </w:r>
      <w:r>
        <w:t>рекомендаций.</w:t>
      </w:r>
    </w:p>
    <w:p w14:paraId="E6010000">
      <w:pPr>
        <w:spacing w:before="119"/>
        <w:ind w:firstLine="0" w:left="1242"/>
        <w:jc w:val="both"/>
        <w:rPr>
          <w:sz w:val="24"/>
        </w:rPr>
      </w:pPr>
      <w:r>
        <w:rPr>
          <w:i w:val="1"/>
          <w:sz w:val="24"/>
        </w:rPr>
        <w:t>Результаты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урока:</w:t>
      </w:r>
    </w:p>
    <w:p w14:paraId="E7010000">
      <w:pPr>
        <w:pStyle w:val="Style_7"/>
        <w:numPr>
          <w:ilvl w:val="0"/>
          <w:numId w:val="15"/>
        </w:numPr>
        <w:tabs>
          <w:tab w:leader="none" w:pos="1371" w:val="left"/>
        </w:tabs>
        <w:spacing w:before="161"/>
        <w:ind w:hanging="129" w:left="1370"/>
        <w:jc w:val="left"/>
        <w:rPr>
          <w:sz w:val="24"/>
        </w:rPr>
      </w:pPr>
      <w:r>
        <w:rPr>
          <w:spacing w:val="-1"/>
          <w:sz w:val="24"/>
        </w:rPr>
        <w:t>обучающиеся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понимают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рекомендациях;</w:t>
      </w:r>
    </w:p>
    <w:p w14:paraId="E8010000">
      <w:pPr>
        <w:pStyle w:val="Style_7"/>
        <w:numPr>
          <w:ilvl w:val="0"/>
          <w:numId w:val="15"/>
        </w:numPr>
        <w:tabs>
          <w:tab w:leader="none" w:pos="1492" w:val="left"/>
        </w:tabs>
        <w:spacing w:before="46" w:line="276" w:lineRule="auto"/>
        <w:ind w:firstLine="566" w:left="675" w:right="479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45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45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(из</w:t>
      </w:r>
      <w:r>
        <w:rPr>
          <w:spacing w:val="45"/>
          <w:sz w:val="24"/>
        </w:rPr>
        <w:t xml:space="preserve"> </w:t>
      </w:r>
      <w:r>
        <w:rPr>
          <w:sz w:val="24"/>
        </w:rPr>
        <w:t>тех,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</w:p>
    <w:p w14:paraId="E9010000">
      <w:pPr>
        <w:pStyle w:val="Style_7"/>
        <w:numPr>
          <w:ilvl w:val="0"/>
          <w:numId w:val="15"/>
        </w:numPr>
        <w:tabs>
          <w:tab w:leader="none" w:pos="1386" w:val="left"/>
        </w:tabs>
        <w:spacing w:line="276" w:lineRule="auto"/>
        <w:ind w:firstLine="566" w:left="0" w:right="482"/>
        <w:jc w:val="left"/>
        <w:rPr>
          <w:sz w:val="24"/>
        </w:rPr>
      </w:pPr>
      <w:r>
        <w:rPr>
          <w:sz w:val="24"/>
        </w:rPr>
        <w:t>обучающиеся отмечают на Платформе наиболее интересные образовательные опции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14:paraId="EA010000">
      <w:pPr>
        <w:sectPr>
          <w:footerReference r:id="rId16" w:type="default"/>
          <w:pgSz w:h="16840" w:orient="portrait" w:w="11900"/>
          <w:pgMar w:bottom="1440" w:footer="1179" w:gutter="0" w:header="0" w:left="740" w:right="360" w:top="940"/>
        </w:sectPr>
      </w:pPr>
    </w:p>
    <w:p w14:paraId="EB010000">
      <w:pPr>
        <w:pStyle w:val="Style_8"/>
        <w:ind/>
        <w:jc w:val="center"/>
      </w:pPr>
      <w:bookmarkStart w:id="13" w:name="_TOC_250018"/>
      <w:r>
        <w:t>Профориентационная</w:t>
      </w:r>
      <w:r>
        <w:rPr>
          <w:spacing w:val="-10"/>
        </w:rPr>
        <w:t xml:space="preserve"> </w:t>
      </w:r>
      <w:r>
        <w:t>онлайн-диагностика</w:t>
      </w:r>
      <w:r>
        <w:rPr>
          <w:spacing w:val="-10"/>
        </w:rPr>
        <w:t xml:space="preserve"> </w:t>
      </w:r>
      <w:bookmarkEnd w:id="13"/>
      <w:r>
        <w:t>обучающихся</w:t>
      </w:r>
    </w:p>
    <w:p w14:paraId="EC010000">
      <w:pPr>
        <w:pStyle w:val="Style_1"/>
        <w:spacing w:before="5"/>
        <w:ind w:firstLine="0" w:left="0"/>
        <w:rPr>
          <w:b w:val="1"/>
          <w:sz w:val="29"/>
        </w:rPr>
      </w:pPr>
    </w:p>
    <w:p w14:paraId="ED010000">
      <w:pPr>
        <w:pStyle w:val="Style_1"/>
        <w:spacing w:before="1" w:line="276" w:lineRule="auto"/>
        <w:ind w:firstLine="567" w:left="0" w:right="480"/>
        <w:jc w:val="both"/>
      </w:pPr>
      <w:r>
        <w:t>Профориентационная</w:t>
      </w:r>
      <w:r>
        <w:rPr>
          <w:spacing w:val="-14"/>
        </w:rPr>
        <w:t xml:space="preserve"> </w:t>
      </w:r>
      <w:r>
        <w:t>онлайн-диагностика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требуемый</w:t>
      </w:r>
      <w:r>
        <w:rPr>
          <w:spacing w:val="-9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профориентационной</w:t>
      </w:r>
      <w:r>
        <w:rPr>
          <w:spacing w:val="-10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онлайн-формате,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условиях.</w:t>
      </w:r>
    </w:p>
    <w:p w14:paraId="EE010000">
      <w:pPr>
        <w:pStyle w:val="Style_1"/>
        <w:spacing w:before="122" w:line="276" w:lineRule="auto"/>
        <w:ind w:firstLine="567" w:left="0" w:right="481"/>
        <w:jc w:val="both"/>
        <w:rPr>
          <w:i w:val="1"/>
        </w:rPr>
      </w:pPr>
      <w:r>
        <w:rPr>
          <w:b w:val="1"/>
          <w:i w:val="1"/>
        </w:rPr>
        <w:t>Первый</w:t>
      </w:r>
      <w:r>
        <w:rPr>
          <w:b w:val="1"/>
          <w:i w:val="1"/>
          <w:spacing w:val="-9"/>
        </w:rPr>
        <w:t xml:space="preserve"> </w:t>
      </w:r>
      <w:r>
        <w:rPr>
          <w:b w:val="1"/>
          <w:i w:val="1"/>
        </w:rPr>
        <w:t>этап</w:t>
      </w:r>
      <w:r>
        <w:rPr>
          <w:b w:val="1"/>
          <w:i w:val="1"/>
          <w:spacing w:val="-9"/>
        </w:rPr>
        <w:t xml:space="preserve"> </w:t>
      </w:r>
      <w:r>
        <w:t>онлайн-диагностики</w:t>
      </w:r>
      <w:r>
        <w:rPr>
          <w:spacing w:val="-9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Проекта,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определения</w:t>
      </w:r>
      <w:r>
        <w:rPr>
          <w:spacing w:val="-58"/>
        </w:rPr>
        <w:t xml:space="preserve"> </w:t>
      </w:r>
      <w:r>
        <w:t>профессиональных склонностей обучающихся и их дальнейшей навигации в рамках Проекта.</w:t>
      </w:r>
      <w:r>
        <w:rPr>
          <w:spacing w:val="-57"/>
        </w:rPr>
        <w:t xml:space="preserve"> </w:t>
      </w:r>
      <w:r>
        <w:t xml:space="preserve">Используется один из двух диагностических комплексов: </w:t>
      </w:r>
      <w:r>
        <w:rPr>
          <w:i w:val="1"/>
        </w:rPr>
        <w:t xml:space="preserve">«Мой выбор профессии» </w:t>
      </w:r>
      <w:r>
        <w:t xml:space="preserve">или </w:t>
      </w:r>
      <w:r>
        <w:rPr>
          <w:i w:val="1"/>
        </w:rPr>
        <w:t>«Мои</w:t>
      </w:r>
      <w:r>
        <w:rPr>
          <w:i w:val="1"/>
          <w:spacing w:val="1"/>
        </w:rPr>
        <w:t xml:space="preserve"> </w:t>
      </w:r>
      <w:r>
        <w:rPr>
          <w:i w:val="1"/>
        </w:rPr>
        <w:t>таланты».</w:t>
      </w:r>
    </w:p>
    <w:p w14:paraId="EF010000">
      <w:pPr>
        <w:pStyle w:val="Style_1"/>
        <w:spacing w:line="276" w:lineRule="auto"/>
        <w:ind w:firstLine="567" w:left="0" w:right="480"/>
        <w:jc w:val="both"/>
      </w:pPr>
      <w:r>
        <w:rPr>
          <w:b w:val="1"/>
          <w:i w:val="1"/>
        </w:rPr>
        <w:t xml:space="preserve">Второй этап </w:t>
      </w:r>
      <w:r>
        <w:t>онлайн-диагностики проводится на V этапе Проекта, с целью подведения</w:t>
      </w:r>
      <w:r>
        <w:rPr>
          <w:spacing w:val="-5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(рефлексии)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автоматически,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Платформе.</w:t>
      </w:r>
    </w:p>
    <w:p w14:paraId="F0010000">
      <w:pPr>
        <w:pStyle w:val="Style_1"/>
        <w:spacing w:line="276" w:lineRule="auto"/>
        <w:ind w:firstLine="567" w:left="0" w:right="480"/>
        <w:jc w:val="both"/>
      </w:pPr>
      <w:r>
        <w:t>Профориентационные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rPr>
          <w:b w:val="1"/>
          <w:i w:val="1"/>
        </w:rPr>
        <w:t>версии</w:t>
      </w:r>
      <w:r>
        <w:rPr>
          <w:b w:val="1"/>
          <w:i w:val="1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(6-7,</w:t>
      </w:r>
      <w:r>
        <w:rPr>
          <w:spacing w:val="-2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нозологических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инвалидности.</w:t>
      </w:r>
    </w:p>
    <w:p w14:paraId="F1010000">
      <w:pPr>
        <w:pStyle w:val="Style_1"/>
        <w:spacing w:before="119" w:line="276" w:lineRule="auto"/>
        <w:ind w:firstLine="567" w:left="0" w:right="479"/>
        <w:jc w:val="both"/>
      </w:pPr>
      <w:r>
        <w:t>Результаты</w:t>
      </w:r>
      <w:r>
        <w:rPr>
          <w:spacing w:val="-3"/>
        </w:rPr>
        <w:t xml:space="preserve"> </w:t>
      </w:r>
      <w:r>
        <w:t>тестов</w:t>
      </w:r>
      <w:r>
        <w:rPr>
          <w:spacing w:val="-3"/>
        </w:rPr>
        <w:t xml:space="preserve"> </w:t>
      </w:r>
      <w:r>
        <w:t>агрегируются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rPr>
          <w:b w:val="1"/>
          <w:i w:val="1"/>
        </w:rPr>
        <w:t>рекомендаций</w:t>
      </w:r>
      <w:r>
        <w:rPr>
          <w:b w:val="1"/>
          <w:i w:val="1"/>
          <w:spacing w:val="-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видов:</w:t>
      </w:r>
    </w:p>
    <w:p w14:paraId="F2010000">
      <w:pPr>
        <w:pStyle w:val="Style_7"/>
        <w:numPr>
          <w:ilvl w:val="0"/>
          <w:numId w:val="15"/>
        </w:numPr>
        <w:tabs>
          <w:tab w:leader="none" w:pos="1397" w:val="left"/>
        </w:tabs>
        <w:spacing w:before="4" w:line="312" w:lineRule="auto"/>
        <w:ind w:firstLine="566" w:left="0" w:right="480"/>
        <w:rPr>
          <w:sz w:val="24"/>
        </w:rPr>
      </w:pPr>
      <w:r>
        <w:rPr>
          <w:sz w:val="24"/>
        </w:rPr>
        <w:t>рекомендации для навигации в рамках Проекта «Билет в будущее» (рекомендации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средам);</w:t>
      </w:r>
    </w:p>
    <w:p w14:paraId="F3010000">
      <w:pPr>
        <w:pStyle w:val="Style_7"/>
        <w:numPr>
          <w:ilvl w:val="0"/>
          <w:numId w:val="15"/>
        </w:numPr>
        <w:tabs>
          <w:tab w:leader="none" w:pos="1395" w:val="left"/>
        </w:tabs>
        <w:spacing w:before="3" w:line="312" w:lineRule="auto"/>
        <w:ind w:firstLine="567" w:left="0" w:right="480"/>
        <w:rPr>
          <w:sz w:val="24"/>
        </w:rPr>
      </w:pPr>
      <w:r>
        <w:rPr>
          <w:sz w:val="24"/>
        </w:rPr>
        <w:t>рекомендации по обучению и освоению программ в рамках направлений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(профильного, дополнительного и профессионального) и по развитию в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 с учетом списков востребованных профессий Минтруда России и профессий 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14:paraId="F4010000">
      <w:pPr>
        <w:pStyle w:val="Style_1"/>
        <w:spacing w:before="120" w:line="312" w:lineRule="auto"/>
        <w:ind w:firstLine="567" w:left="0" w:right="478"/>
        <w:jc w:val="both"/>
      </w:pPr>
      <w:r>
        <w:rPr>
          <w:b w:val="1"/>
          <w:i w:val="1"/>
        </w:rPr>
        <w:t>Результаты</w:t>
      </w:r>
      <w:r>
        <w:rPr>
          <w:b w:val="1"/>
          <w:i w:val="1"/>
          <w:spacing w:val="-10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носят</w:t>
      </w:r>
      <w:r>
        <w:rPr>
          <w:spacing w:val="-11"/>
        </w:rPr>
        <w:t xml:space="preserve"> </w:t>
      </w:r>
      <w:r>
        <w:rPr>
          <w:i w:val="1"/>
        </w:rPr>
        <w:t>рекомендательный</w:t>
      </w:r>
      <w:r>
        <w:rPr>
          <w:i w:val="1"/>
          <w:spacing w:val="-9"/>
        </w:rPr>
        <w:t xml:space="preserve"> </w:t>
      </w:r>
      <w:r>
        <w:rPr>
          <w:i w:val="1"/>
        </w:rPr>
        <w:t>и</w:t>
      </w:r>
      <w:r>
        <w:rPr>
          <w:i w:val="1"/>
          <w:spacing w:val="-10"/>
        </w:rPr>
        <w:t xml:space="preserve"> </w:t>
      </w:r>
      <w:r>
        <w:rPr>
          <w:i w:val="1"/>
        </w:rPr>
        <w:t>обучающий</w:t>
      </w:r>
      <w:r>
        <w:rPr>
          <w:i w:val="1"/>
          <w:spacing w:val="-9"/>
        </w:rPr>
        <w:t xml:space="preserve"> </w:t>
      </w:r>
      <w:r>
        <w:rPr>
          <w:i w:val="1"/>
        </w:rPr>
        <w:t>характер</w:t>
      </w:r>
      <w:r>
        <w:t>.</w:t>
      </w:r>
      <w:r>
        <w:rPr>
          <w:spacing w:val="-9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построению индивидуальной образовательно-профессиональной траектории принимает сам</w:t>
      </w:r>
      <w:r>
        <w:rPr>
          <w:spacing w:val="1"/>
        </w:rPr>
        <w:t xml:space="preserve"> </w:t>
      </w:r>
      <w:r>
        <w:t>обучающийся: как самостоятельно, так и при помощи педагога (в рамках итогового урока по</w:t>
      </w:r>
      <w:r>
        <w:rPr>
          <w:spacing w:val="1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образовательных 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целей).</w:t>
      </w:r>
    </w:p>
    <w:p w14:paraId="F5010000">
      <w:pPr>
        <w:pStyle w:val="Style_1"/>
        <w:spacing w:line="276" w:lineRule="auto"/>
        <w:ind w:firstLine="567" w:left="0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профориентационной</w:t>
      </w:r>
      <w:r>
        <w:rPr>
          <w:spacing w:val="27"/>
        </w:rPr>
        <w:t xml:space="preserve"> </w:t>
      </w:r>
      <w:r>
        <w:t>диагностики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личных</w:t>
      </w:r>
      <w:r>
        <w:rPr>
          <w:spacing w:val="27"/>
        </w:rPr>
        <w:t xml:space="preserve"> </w:t>
      </w:r>
      <w:r>
        <w:t>кабинетах</w:t>
      </w:r>
      <w:r>
        <w:rPr>
          <w:spacing w:val="27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 xml:space="preserve">автоматизированно формируется </w:t>
      </w:r>
      <w:r>
        <w:rPr>
          <w:b w:val="1"/>
          <w:i w:val="1"/>
        </w:rPr>
        <w:t>отчет</w:t>
      </w:r>
      <w:r>
        <w:t>, содержащий:</w:t>
      </w:r>
    </w:p>
    <w:p w14:paraId="F6010000">
      <w:pPr>
        <w:pStyle w:val="Style_7"/>
        <w:numPr>
          <w:ilvl w:val="0"/>
          <w:numId w:val="15"/>
        </w:numPr>
        <w:tabs>
          <w:tab w:leader="none" w:pos="1403" w:val="left"/>
        </w:tabs>
        <w:spacing w:line="276" w:lineRule="auto"/>
        <w:ind w:firstLine="567" w:left="0" w:right="481"/>
        <w:jc w:val="left"/>
        <w:rPr>
          <w:sz w:val="24"/>
        </w:rPr>
      </w:pPr>
      <w:r>
        <w:rPr>
          <w:i w:val="1"/>
          <w:sz w:val="24"/>
        </w:rPr>
        <w:t>графические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профили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указывающие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стандартных баллах;</w:t>
      </w:r>
    </w:p>
    <w:p w14:paraId="F7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3"/>
        <w:ind w:hanging="141" w:left="1383"/>
        <w:jc w:val="left"/>
        <w:rPr>
          <w:sz w:val="24"/>
        </w:rPr>
      </w:pPr>
      <w:r>
        <w:rPr>
          <w:i w:val="1"/>
          <w:sz w:val="24"/>
        </w:rPr>
        <w:t>текстовые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интерпретации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шкале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теста;</w:t>
      </w:r>
    </w:p>
    <w:p w14:paraId="F8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i w:val="1"/>
          <w:sz w:val="24"/>
        </w:rPr>
        <w:t>рекомендации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траектории.</w:t>
      </w:r>
    </w:p>
    <w:p w14:paraId="F9010000">
      <w:pPr>
        <w:pStyle w:val="Style_1"/>
        <w:spacing w:before="160" w:line="276" w:lineRule="auto"/>
        <w:ind w:firstLine="567" w:left="0" w:right="476"/>
        <w:jc w:val="both"/>
      </w:pPr>
      <w:r>
        <w:t>Помимо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автоматизированно формируются агрегированные отчеты по обучающимся для школы и для</w:t>
      </w:r>
      <w:r>
        <w:rPr>
          <w:spacing w:val="1"/>
        </w:rPr>
        <w:t xml:space="preserve"> </w:t>
      </w:r>
      <w:r>
        <w:t>региона.</w:t>
      </w:r>
    </w:p>
    <w:p w14:paraId="FA010000">
      <w:pPr>
        <w:sectPr>
          <w:footerReference r:id="rId11" w:type="default"/>
          <w:pgSz w:h="16840" w:orient="portrait" w:w="11900"/>
          <w:pgMar w:bottom="1440" w:footer="1179" w:gutter="0" w:header="0" w:left="740" w:right="360" w:top="500"/>
        </w:sectPr>
      </w:pPr>
    </w:p>
    <w:p w14:paraId="FB010000">
      <w:pPr>
        <w:pStyle w:val="Style_11"/>
        <w:spacing w:before="68"/>
        <w:ind w:firstLine="0" w:left="676"/>
        <w:jc w:val="left"/>
      </w:pPr>
      <w:bookmarkStart w:id="14" w:name="_TOC_250017"/>
      <w:bookmarkEnd w:id="14"/>
      <w:r>
        <w:rPr>
          <w:u w:val="single"/>
        </w:rPr>
        <w:t>Описание онлайн-диагностик</w:t>
      </w:r>
    </w:p>
    <w:p w14:paraId="FC010000">
      <w:pPr>
        <w:pStyle w:val="Style_1"/>
        <w:spacing w:before="4"/>
        <w:ind w:firstLine="0" w:left="0"/>
        <w:rPr>
          <w:b w:val="1"/>
          <w:sz w:val="25"/>
        </w:rPr>
      </w:pPr>
    </w:p>
    <w:p w14:paraId="FD010000">
      <w:pPr>
        <w:spacing w:before="90" w:line="408" w:lineRule="auto"/>
        <w:ind w:firstLine="0" w:left="2126" w:right="2153"/>
        <w:jc w:val="center"/>
        <w:rPr>
          <w:b w:val="1"/>
          <w:sz w:val="24"/>
        </w:rPr>
      </w:pPr>
      <w:r>
        <w:rPr>
          <w:b w:val="1"/>
          <w:sz w:val="24"/>
        </w:rPr>
        <w:t>Вариант диагностики №1: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диагностический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комплекс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«Мой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выбор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профессии»</w:t>
      </w:r>
    </w:p>
    <w:p w14:paraId="FE010000">
      <w:pPr>
        <w:pStyle w:val="Style_1"/>
        <w:spacing w:before="6"/>
        <w:ind w:firstLine="0" w:left="1243"/>
        <w:jc w:val="both"/>
      </w:pPr>
      <w:r>
        <w:t>Данный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онлайн-диагностики:</w:t>
      </w:r>
    </w:p>
    <w:p w14:paraId="FF01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84" w:line="312" w:lineRule="auto"/>
        <w:ind w:firstLine="567" w:left="675" w:right="479"/>
        <w:rPr>
          <w:sz w:val="24"/>
        </w:rPr>
      </w:pPr>
      <w:r>
        <w:rPr>
          <w:i w:val="1"/>
          <w:sz w:val="24"/>
        </w:rPr>
        <w:t xml:space="preserve">«Моя готовность» </w:t>
      </w:r>
      <w:r>
        <w:rPr>
          <w:sz w:val="24"/>
        </w:rPr>
        <w:t>для 6-7, 8-9 и 10-11 классов (все версии предполагают диагностику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готовности к профессиональному самоопределению,</w:t>
      </w:r>
      <w:r>
        <w:rPr>
          <w:sz w:val="24"/>
        </w:rPr>
        <w:t xml:space="preserve"> при этом версии для 8-11 классов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диагностику </w:t>
      </w:r>
      <w:r>
        <w:rPr>
          <w:sz w:val="24"/>
          <w:u w:val="single"/>
        </w:rPr>
        <w:t>ценностных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ориентиров</w:t>
      </w:r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самоопределения);</w:t>
      </w:r>
    </w:p>
    <w:p w14:paraId="00020000">
      <w:pPr>
        <w:pStyle w:val="Style_7"/>
        <w:numPr>
          <w:ilvl w:val="0"/>
          <w:numId w:val="15"/>
        </w:numPr>
        <w:tabs>
          <w:tab w:leader="none" w:pos="1456" w:val="left"/>
        </w:tabs>
        <w:spacing w:line="312" w:lineRule="auto"/>
        <w:ind w:firstLine="567" w:left="0" w:right="481"/>
        <w:rPr>
          <w:sz w:val="24"/>
        </w:rPr>
      </w:pPr>
      <w:r>
        <w:rPr>
          <w:i w:val="1"/>
          <w:sz w:val="24"/>
        </w:rPr>
        <w:t>«Мой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выбор»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6-7,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склонностей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направленности</w:t>
      </w:r>
      <w:r>
        <w:rPr>
          <w:sz w:val="24"/>
        </w:rPr>
        <w:t xml:space="preserve"> обучающихся).</w:t>
      </w:r>
    </w:p>
    <w:p w14:paraId="01020000">
      <w:pPr>
        <w:pStyle w:val="Style_1"/>
        <w:spacing w:before="2"/>
        <w:ind w:firstLine="0" w:left="0"/>
        <w:rPr>
          <w:sz w:val="23"/>
        </w:rPr>
      </w:pPr>
    </w:p>
    <w:p w14:paraId="02020000">
      <w:pPr>
        <w:pStyle w:val="Style_12"/>
        <w:spacing w:before="90"/>
        <w:ind w:firstLine="0" w:left="1391"/>
      </w:pPr>
      <w:r>
        <w:t>Тест</w:t>
      </w:r>
      <w:r>
        <w:rPr>
          <w:spacing w:val="-4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готовность»</w:t>
      </w:r>
    </w:p>
    <w:p w14:paraId="03020000">
      <w:pPr>
        <w:pStyle w:val="Style_7"/>
        <w:numPr>
          <w:ilvl w:val="0"/>
          <w:numId w:val="16"/>
        </w:numPr>
        <w:tabs>
          <w:tab w:leader="none" w:pos="1483" w:val="left"/>
        </w:tabs>
        <w:spacing w:before="204"/>
        <w:ind w:hanging="241" w:left="241"/>
        <w:rPr>
          <w:sz w:val="24"/>
        </w:rPr>
      </w:pPr>
      <w:r>
        <w:rPr>
          <w:sz w:val="24"/>
          <w:u w:val="single"/>
        </w:rPr>
        <w:t>Версии для 8-9 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10-11 классов</w:t>
      </w:r>
    </w:p>
    <w:p w14:paraId="04020000">
      <w:pPr>
        <w:pStyle w:val="Style_1"/>
        <w:spacing w:before="84" w:line="312" w:lineRule="auto"/>
        <w:ind w:firstLine="567" w:left="675"/>
      </w:pPr>
      <w:r>
        <w:t>Тест</w:t>
      </w:r>
      <w:r>
        <w:rPr>
          <w:spacing w:val="15"/>
        </w:rPr>
        <w:t xml:space="preserve"> </w:t>
      </w:r>
      <w:r>
        <w:t>диагностирует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факторов,</w:t>
      </w:r>
      <w:r>
        <w:rPr>
          <w:spacing w:val="15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вопросов,</w:t>
      </w:r>
      <w:r>
        <w:rPr>
          <w:spacing w:val="1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– около</w:t>
      </w:r>
      <w:r>
        <w:rPr>
          <w:spacing w:val="-1"/>
        </w:rPr>
        <w:t xml:space="preserve"> </w:t>
      </w:r>
      <w:r>
        <w:t>20 минут.</w:t>
      </w:r>
      <w:r>
        <w:rPr>
          <w:spacing w:val="-1"/>
        </w:rPr>
        <w:t xml:space="preserve"> </w:t>
      </w:r>
      <w:r>
        <w:rPr>
          <w:i w:val="1"/>
        </w:rPr>
        <w:t>Цели</w:t>
      </w:r>
      <w:r>
        <w:rPr>
          <w:i w:val="1"/>
          <w:spacing w:val="-1"/>
        </w:rPr>
        <w:t xml:space="preserve"> </w:t>
      </w:r>
      <w:r>
        <w:t>теста: активизирующая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диагностическая.</w:t>
      </w:r>
    </w:p>
    <w:p w14:paraId="05020000">
      <w:pPr>
        <w:pStyle w:val="Style_1"/>
        <w:spacing w:line="312" w:lineRule="auto"/>
        <w:ind w:firstLine="567" w:left="675"/>
      </w:pPr>
      <w:r>
        <w:t>Результаты</w:t>
      </w:r>
      <w:r>
        <w:rPr>
          <w:spacing w:val="25"/>
        </w:rPr>
        <w:t xml:space="preserve"> </w:t>
      </w:r>
      <w:r>
        <w:t>версий</w:t>
      </w:r>
      <w:r>
        <w:rPr>
          <w:spacing w:val="26"/>
        </w:rPr>
        <w:t xml:space="preserve"> </w:t>
      </w:r>
      <w:r>
        <w:t>методики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8-9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10-11</w:t>
      </w:r>
      <w:r>
        <w:rPr>
          <w:spacing w:val="25"/>
        </w:rPr>
        <w:t xml:space="preserve"> </w:t>
      </w:r>
      <w:r>
        <w:t>классов</w:t>
      </w:r>
      <w:r>
        <w:rPr>
          <w:spacing w:val="26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шкального</w:t>
      </w:r>
      <w:r>
        <w:rPr>
          <w:spacing w:val="-57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 xml:space="preserve">(см. </w:t>
      </w:r>
      <w:r>
        <w:rPr>
          <w:i w:val="1"/>
        </w:rPr>
        <w:t xml:space="preserve">Рис. 1 </w:t>
      </w:r>
      <w:r>
        <w:t xml:space="preserve">и </w:t>
      </w:r>
      <w:r>
        <w:rPr>
          <w:i w:val="1"/>
        </w:rPr>
        <w:t>2</w:t>
      </w:r>
      <w:r>
        <w:t>).</w:t>
      </w:r>
    </w:p>
    <w:p w14:paraId="06020000">
      <w:pPr>
        <w:pStyle w:val="Style_1"/>
        <w:ind w:firstLine="0" w:left="0"/>
        <w:rPr>
          <w:sz w:val="20"/>
        </w:rPr>
      </w:pPr>
    </w:p>
    <w:p w14:paraId="07020000">
      <w:pPr>
        <w:pStyle w:val="Style_1"/>
        <w:spacing w:before="3"/>
        <w:ind w:firstLine="0" w:left="0"/>
        <w:rPr>
          <w:sz w:val="26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963295</wp:posOffset>
            </wp:positionH>
            <wp:positionV relativeFrom="paragraph">
              <wp:posOffset>217170</wp:posOffset>
            </wp:positionV>
            <wp:extent cx="5834380" cy="2729865"/>
            <wp:wrapTopAndBottom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5834380" cy="27298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8020000">
      <w:pPr>
        <w:pStyle w:val="Style_1"/>
        <w:spacing w:before="9"/>
        <w:ind w:firstLine="0" w:left="0"/>
        <w:rPr>
          <w:sz w:val="33"/>
        </w:rPr>
      </w:pPr>
    </w:p>
    <w:p w14:paraId="09020000">
      <w:pPr>
        <w:ind w:firstLine="0" w:left="792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1.</w:t>
      </w:r>
      <w:r>
        <w:rPr>
          <w:i w:val="1"/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готовность»</w:t>
      </w:r>
      <w:r>
        <w:rPr>
          <w:spacing w:val="-3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классов)</w:t>
      </w:r>
    </w:p>
    <w:p w14:paraId="0A02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0B020000">
      <w:pPr>
        <w:pStyle w:val="Style_1"/>
        <w:ind w:firstLine="0" w:left="777"/>
        <w:rPr>
          <w:sz w:val="20"/>
        </w:rPr>
      </w:pPr>
      <w:r>
        <w:rPr>
          <w:sz w:val="20"/>
        </w:rPr>
        <w:drawing>
          <wp:inline>
            <wp:extent cx="5813806" cy="2229612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5813806" cy="22296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20000">
      <w:pPr>
        <w:pStyle w:val="Style_1"/>
        <w:spacing w:before="11"/>
        <w:ind w:firstLine="0" w:left="0"/>
        <w:rPr>
          <w:sz w:val="29"/>
        </w:rPr>
      </w:pPr>
    </w:p>
    <w:p w14:paraId="0D020000">
      <w:pPr>
        <w:spacing w:before="91"/>
        <w:ind w:firstLine="0" w:left="714"/>
      </w:pPr>
      <w:r>
        <w:rPr>
          <w:i w:val="1"/>
        </w:rPr>
        <w:t>Рис.</w:t>
      </w:r>
      <w:r>
        <w:rPr>
          <w:i w:val="1"/>
          <w:spacing w:val="-4"/>
        </w:rPr>
        <w:t xml:space="preserve"> </w:t>
      </w:r>
      <w:r>
        <w:rPr>
          <w:i w:val="1"/>
        </w:rPr>
        <w:t>2.</w:t>
      </w:r>
      <w:r>
        <w:rPr>
          <w:i w:val="1"/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готовность»</w:t>
      </w:r>
      <w:r>
        <w:rPr>
          <w:spacing w:val="-4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классов)</w:t>
      </w:r>
    </w:p>
    <w:p w14:paraId="0E020000">
      <w:pPr>
        <w:pStyle w:val="Style_1"/>
        <w:ind w:firstLine="0" w:left="0"/>
      </w:pPr>
    </w:p>
    <w:p w14:paraId="0F020000">
      <w:pPr>
        <w:pStyle w:val="Style_7"/>
        <w:numPr>
          <w:ilvl w:val="0"/>
          <w:numId w:val="16"/>
        </w:numPr>
        <w:tabs>
          <w:tab w:leader="none" w:pos="1483" w:val="left"/>
        </w:tabs>
        <w:spacing w:before="163"/>
        <w:ind w:hanging="241" w:left="241"/>
        <w:rPr>
          <w:sz w:val="24"/>
        </w:rPr>
      </w:pPr>
      <w:r>
        <w:rPr>
          <w:sz w:val="24"/>
          <w:u w:val="single"/>
        </w:rPr>
        <w:t>Версия для 6-7 классов</w:t>
      </w:r>
    </w:p>
    <w:p w14:paraId="10020000">
      <w:pPr>
        <w:pStyle w:val="Style_1"/>
        <w:spacing w:before="79" w:line="312" w:lineRule="auto"/>
        <w:ind w:firstLine="566" w:left="0" w:right="481"/>
        <w:jc w:val="both"/>
      </w:pPr>
      <w:r>
        <w:t>Данная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диагностику ценностных</w:t>
      </w:r>
      <w:r>
        <w:rPr>
          <w:spacing w:val="-2"/>
        </w:rPr>
        <w:t xml:space="preserve"> </w:t>
      </w:r>
      <w:r>
        <w:t>ориентиров.</w:t>
      </w:r>
    </w:p>
    <w:p w14:paraId="11020000">
      <w:pPr>
        <w:pStyle w:val="Style_1"/>
        <w:spacing w:before="3"/>
        <w:ind w:firstLine="0" w:left="1243"/>
        <w:jc w:val="both"/>
      </w:pPr>
      <w:r>
        <w:t>Тест</w:t>
      </w:r>
      <w:r>
        <w:rPr>
          <w:spacing w:val="-1"/>
        </w:rPr>
        <w:t xml:space="preserve"> </w:t>
      </w:r>
      <w:r>
        <w:t>диагностирует не</w:t>
      </w:r>
      <w:r>
        <w:rPr>
          <w:spacing w:val="-1"/>
        </w:rPr>
        <w:t xml:space="preserve"> </w:t>
      </w:r>
      <w:r>
        <w:t>менее 4 факторов:</w:t>
      </w:r>
    </w:p>
    <w:p w14:paraId="12020000">
      <w:pPr>
        <w:pStyle w:val="Style_7"/>
        <w:numPr>
          <w:ilvl w:val="0"/>
          <w:numId w:val="15"/>
        </w:numPr>
        <w:tabs>
          <w:tab w:leader="none" w:pos="1376" w:val="left"/>
        </w:tabs>
        <w:spacing w:before="84" w:line="312" w:lineRule="auto"/>
        <w:ind w:firstLine="567" w:left="0" w:right="481"/>
        <w:rPr>
          <w:sz w:val="24"/>
        </w:rPr>
      </w:pPr>
      <w:r>
        <w:rPr>
          <w:i w:val="1"/>
          <w:sz w:val="24"/>
        </w:rPr>
        <w:t>внутренняя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готовность</w:t>
      </w:r>
      <w:r>
        <w:rPr>
          <w:i w:val="1"/>
          <w:spacing w:val="-12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ограничений, наличие конкретных профессиональных планов, эмоциональное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14:paraId="1302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i w:val="1"/>
          <w:sz w:val="24"/>
        </w:rPr>
        <w:t>осведомленность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профессий);</w:t>
      </w:r>
    </w:p>
    <w:p w14:paraId="14020000">
      <w:pPr>
        <w:pStyle w:val="Style_7"/>
        <w:numPr>
          <w:ilvl w:val="0"/>
          <w:numId w:val="15"/>
        </w:numPr>
        <w:tabs>
          <w:tab w:leader="none" w:pos="1377" w:val="left"/>
        </w:tabs>
        <w:spacing w:before="84"/>
        <w:ind w:hanging="134" w:left="1376"/>
        <w:rPr>
          <w:sz w:val="24"/>
        </w:rPr>
      </w:pPr>
      <w:r>
        <w:rPr>
          <w:i w:val="1"/>
          <w:sz w:val="24"/>
        </w:rPr>
        <w:t>факторы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принятия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решения</w:t>
      </w:r>
      <w:r>
        <w:rPr>
          <w:i w:val="1"/>
          <w:spacing w:val="-10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шаги,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предпринятые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профессии);</w:t>
      </w:r>
    </w:p>
    <w:p w14:paraId="15020000">
      <w:pPr>
        <w:pStyle w:val="Style_1"/>
        <w:spacing w:before="79" w:line="312" w:lineRule="auto"/>
        <w:ind w:firstLine="566" w:left="0" w:right="477"/>
        <w:jc w:val="both"/>
      </w:pPr>
      <w:r>
        <w:t>-уровень</w:t>
      </w:r>
      <w:r>
        <w:rPr>
          <w:spacing w:val="1"/>
        </w:rPr>
        <w:t xml:space="preserve"> </w:t>
      </w:r>
      <w:r>
        <w:rPr>
          <w:i w:val="1"/>
        </w:rPr>
        <w:t>организованности</w:t>
      </w:r>
      <w:r>
        <w:t>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выбора.</w:t>
      </w:r>
    </w:p>
    <w:p w14:paraId="16020000">
      <w:pPr>
        <w:pStyle w:val="Style_1"/>
        <w:spacing w:before="3"/>
        <w:ind w:firstLine="0" w:left="1243"/>
        <w:jc w:val="both"/>
      </w:pPr>
      <w:r>
        <w:t>Тест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14:paraId="17020000">
      <w:pPr>
        <w:pStyle w:val="Style_1"/>
        <w:spacing w:before="84" w:line="312" w:lineRule="auto"/>
        <w:ind w:firstLine="567" w:left="0" w:right="480"/>
        <w:jc w:val="both"/>
      </w:pPr>
      <w:r>
        <w:t>Результаты версии методики для 6-7 классов представлены в виде шкального профиля</w:t>
      </w:r>
      <w:r>
        <w:rPr>
          <w:spacing w:val="1"/>
        </w:rPr>
        <w:t xml:space="preserve"> </w:t>
      </w:r>
      <w:r>
        <w:t xml:space="preserve">(см. </w:t>
      </w:r>
      <w:r>
        <w:rPr>
          <w:i w:val="1"/>
        </w:rPr>
        <w:t>Рис. 3</w:t>
      </w:r>
      <w:r>
        <w:t>):</w:t>
      </w:r>
    </w:p>
    <w:p w14:paraId="18020000">
      <w:pPr>
        <w:pStyle w:val="Style_1"/>
        <w:ind w:firstLine="0" w:left="0"/>
        <w:rPr>
          <w:sz w:val="20"/>
        </w:rPr>
      </w:pPr>
    </w:p>
    <w:p w14:paraId="19020000">
      <w:pPr>
        <w:pStyle w:val="Style_1"/>
        <w:spacing w:before="6"/>
        <w:ind w:firstLine="0" w:left="0"/>
        <w:rPr>
          <w:sz w:val="16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899795</wp:posOffset>
            </wp:positionH>
            <wp:positionV relativeFrom="paragraph">
              <wp:posOffset>146050</wp:posOffset>
            </wp:positionV>
            <wp:extent cx="5393055" cy="2182495"/>
            <wp:wrapTopAndBottom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5393055" cy="21824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A020000">
      <w:pPr>
        <w:pStyle w:val="Style_1"/>
        <w:spacing w:before="2"/>
        <w:ind w:firstLine="0" w:left="0"/>
        <w:rPr>
          <w:sz w:val="33"/>
        </w:rPr>
      </w:pPr>
    </w:p>
    <w:p w14:paraId="1B020000">
      <w:pPr>
        <w:ind w:firstLine="0" w:left="824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3</w:t>
      </w:r>
      <w:r>
        <w:t>.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готовность»</w:t>
      </w:r>
      <w:r>
        <w:rPr>
          <w:spacing w:val="-4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классов)</w:t>
      </w:r>
    </w:p>
    <w:p w14:paraId="1C020000">
      <w:pPr>
        <w:sectPr>
          <w:footerReference r:id="rId5" w:type="default"/>
          <w:pgSz w:h="16840" w:orient="portrait" w:w="11900"/>
          <w:pgMar w:bottom="1440" w:footer="1179" w:gutter="0" w:header="0" w:left="740" w:right="360" w:top="800"/>
        </w:sectPr>
      </w:pPr>
    </w:p>
    <w:p w14:paraId="1D020000">
      <w:pPr>
        <w:pStyle w:val="Style_12"/>
        <w:spacing w:before="65"/>
        <w:ind w:firstLine="0" w:left="1392"/>
      </w:pPr>
      <w:r>
        <w:t>Тест «Мой выбор»</w:t>
      </w:r>
    </w:p>
    <w:p w14:paraId="1E020000">
      <w:pPr>
        <w:pStyle w:val="Style_1"/>
        <w:spacing w:before="204" w:line="312" w:lineRule="auto"/>
        <w:ind w:firstLine="567" w:left="0" w:right="476"/>
      </w:pPr>
      <w:r>
        <w:rPr>
          <w:u w:val="single"/>
        </w:rPr>
        <w:t>Версия</w:t>
      </w:r>
      <w:r>
        <w:rPr>
          <w:spacing w:val="4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43"/>
          <w:u w:val="single"/>
        </w:rPr>
        <w:t xml:space="preserve"> </w:t>
      </w:r>
      <w:r>
        <w:rPr>
          <w:u w:val="single"/>
        </w:rPr>
        <w:t>6-7</w:t>
      </w:r>
      <w:r>
        <w:rPr>
          <w:spacing w:val="43"/>
          <w:u w:val="single"/>
        </w:rPr>
        <w:t xml:space="preserve"> </w:t>
      </w:r>
      <w:r>
        <w:rPr>
          <w:u w:val="single"/>
        </w:rPr>
        <w:t>классов</w:t>
      </w:r>
      <w:r>
        <w:rPr>
          <w:spacing w:val="43"/>
        </w:rPr>
        <w:t xml:space="preserve"> </w:t>
      </w:r>
      <w:r>
        <w:t>диагностирует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10</w:t>
      </w:r>
      <w:r>
        <w:rPr>
          <w:spacing w:val="44"/>
        </w:rPr>
        <w:t xml:space="preserve"> </w:t>
      </w:r>
      <w:r>
        <w:t>факторов,</w:t>
      </w:r>
      <w:r>
        <w:rPr>
          <w:spacing w:val="43"/>
        </w:rPr>
        <w:t xml:space="preserve"> </w:t>
      </w:r>
      <w:r>
        <w:t>включает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75</w:t>
      </w:r>
      <w:r>
        <w:rPr>
          <w:spacing w:val="-57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около 30 минут.</w:t>
      </w:r>
    </w:p>
    <w:p w14:paraId="1F020000">
      <w:pPr>
        <w:pStyle w:val="Style_1"/>
        <w:spacing w:line="312" w:lineRule="auto"/>
        <w:ind w:firstLine="567" w:left="0" w:right="475"/>
      </w:pPr>
      <w:r>
        <w:rPr>
          <w:u w:val="single"/>
        </w:rPr>
        <w:t>Версия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8-9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10-11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классов</w:t>
      </w:r>
      <w:r>
        <w:t xml:space="preserve"> диагностирует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включает не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– около 30 минут.</w:t>
      </w:r>
    </w:p>
    <w:p w14:paraId="20020000">
      <w:pPr>
        <w:pStyle w:val="Style_1"/>
        <w:ind w:firstLine="0" w:left="1384"/>
      </w:pPr>
      <w:r>
        <w:t>Примеры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i w:val="1"/>
        </w:rPr>
        <w:t>Рис.</w:t>
      </w:r>
      <w:r>
        <w:rPr>
          <w:i w:val="1"/>
          <w:spacing w:val="-1"/>
        </w:rPr>
        <w:t xml:space="preserve"> </w:t>
      </w:r>
      <w:r>
        <w:rPr>
          <w:i w:val="1"/>
        </w:rPr>
        <w:t>4-8</w:t>
      </w:r>
      <w:r>
        <w:t>:</w:t>
      </w:r>
    </w:p>
    <w:p w14:paraId="21020000">
      <w:pPr>
        <w:pStyle w:val="Style_1"/>
        <w:ind w:firstLine="0" w:left="0"/>
        <w:rPr>
          <w:sz w:val="20"/>
        </w:rPr>
      </w:pPr>
    </w:p>
    <w:p w14:paraId="22020000">
      <w:pPr>
        <w:pStyle w:val="Style_1"/>
        <w:spacing w:before="8"/>
        <w:ind w:firstLine="0" w:left="0"/>
        <w:rPr>
          <w:sz w:val="13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983614</wp:posOffset>
            </wp:positionH>
            <wp:positionV relativeFrom="paragraph">
              <wp:posOffset>125095</wp:posOffset>
            </wp:positionV>
            <wp:extent cx="5496560" cy="2528570"/>
            <wp:wrapTopAndBottom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5496560" cy="25285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3020000">
      <w:pPr>
        <w:pStyle w:val="Style_1"/>
        <w:ind w:firstLine="0" w:left="0"/>
        <w:rPr>
          <w:sz w:val="26"/>
        </w:rPr>
      </w:pPr>
    </w:p>
    <w:p w14:paraId="24020000">
      <w:pPr>
        <w:spacing w:before="209"/>
        <w:ind w:firstLine="0" w:left="1040"/>
      </w:pPr>
      <w:r>
        <w:rPr>
          <w:i w:val="1"/>
        </w:rPr>
        <w:t>Рис.</w:t>
      </w:r>
      <w:r>
        <w:rPr>
          <w:i w:val="1"/>
          <w:spacing w:val="-4"/>
        </w:rPr>
        <w:t xml:space="preserve"> </w:t>
      </w:r>
      <w:r>
        <w:rPr>
          <w:i w:val="1"/>
        </w:rPr>
        <w:t>4</w:t>
      </w:r>
      <w:r>
        <w:t>.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выбор»</w:t>
      </w:r>
      <w:r>
        <w:rPr>
          <w:spacing w:val="-4"/>
        </w:rPr>
        <w:t xml:space="preserve"> </w:t>
      </w:r>
      <w:r>
        <w:t>(версия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классов)</w:t>
      </w:r>
    </w:p>
    <w:p w14:paraId="25020000">
      <w:pPr>
        <w:pStyle w:val="Style_1"/>
        <w:ind w:firstLine="0" w:left="0"/>
        <w:rPr>
          <w:sz w:val="20"/>
        </w:rPr>
      </w:pPr>
    </w:p>
    <w:p w14:paraId="26020000">
      <w:pPr>
        <w:pStyle w:val="Style_1"/>
        <w:spacing w:before="10"/>
        <w:ind w:firstLine="0" w:left="0"/>
        <w:rPr>
          <w:sz w:val="23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1350010</wp:posOffset>
            </wp:positionH>
            <wp:positionV relativeFrom="paragraph">
              <wp:posOffset>199390</wp:posOffset>
            </wp:positionV>
            <wp:extent cx="5864225" cy="3602355"/>
            <wp:wrapTopAndBottom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5864225" cy="36023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7020000">
      <w:pPr>
        <w:pStyle w:val="Style_1"/>
        <w:spacing w:before="8"/>
        <w:ind w:firstLine="0" w:left="0"/>
        <w:rPr>
          <w:sz w:val="26"/>
        </w:rPr>
      </w:pPr>
    </w:p>
    <w:p w14:paraId="28020000">
      <w:pPr>
        <w:ind w:firstLine="0" w:left="1385"/>
      </w:pPr>
      <w:r>
        <w:rPr>
          <w:i w:val="1"/>
        </w:rPr>
        <w:t>Рис.</w:t>
      </w:r>
      <w:r>
        <w:rPr>
          <w:i w:val="1"/>
          <w:spacing w:val="-12"/>
        </w:rPr>
        <w:t xml:space="preserve"> </w:t>
      </w:r>
      <w:r>
        <w:rPr>
          <w:i w:val="1"/>
        </w:rPr>
        <w:t>5.</w:t>
      </w:r>
      <w:r>
        <w:rPr>
          <w:i w:val="1"/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методики</w:t>
      </w:r>
      <w:r>
        <w:rPr>
          <w:spacing w:val="-11"/>
        </w:rPr>
        <w:t xml:space="preserve"> </w:t>
      </w:r>
      <w:r>
        <w:t>«Мой</w:t>
      </w:r>
      <w:r>
        <w:rPr>
          <w:spacing w:val="-12"/>
        </w:rPr>
        <w:t xml:space="preserve"> </w:t>
      </w:r>
      <w:r>
        <w:t>выбор»</w:t>
      </w:r>
      <w:r>
        <w:rPr>
          <w:spacing w:val="-11"/>
        </w:rPr>
        <w:t xml:space="preserve"> </w:t>
      </w:r>
      <w:r>
        <w:t>(версия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8-11</w:t>
      </w:r>
      <w:r>
        <w:rPr>
          <w:spacing w:val="-12"/>
        </w:rPr>
        <w:t xml:space="preserve"> </w:t>
      </w:r>
      <w:r>
        <w:t>классов)</w:t>
      </w:r>
    </w:p>
    <w:p w14:paraId="29020000">
      <w:pPr>
        <w:sectPr>
          <w:footerReference r:id="rId20" w:type="default"/>
          <w:pgSz w:h="16840" w:orient="portrait" w:w="11900"/>
          <w:pgMar w:bottom="1440" w:footer="1179" w:gutter="0" w:header="0" w:left="740" w:right="360" w:top="1040"/>
        </w:sectPr>
      </w:pPr>
    </w:p>
    <w:p w14:paraId="2A020000">
      <w:pPr>
        <w:pStyle w:val="Style_1"/>
        <w:ind w:firstLine="0" w:left="1526"/>
        <w:rPr>
          <w:sz w:val="20"/>
        </w:rPr>
      </w:pPr>
      <w:r>
        <w:rPr>
          <w:sz w:val="20"/>
        </w:rPr>
        <w:drawing>
          <wp:inline>
            <wp:extent cx="4501388" cy="3158236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4501388" cy="31582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20000">
      <w:pPr>
        <w:pStyle w:val="Style_1"/>
        <w:ind w:firstLine="0" w:left="0"/>
        <w:rPr>
          <w:sz w:val="20"/>
        </w:rPr>
      </w:pPr>
    </w:p>
    <w:p w14:paraId="2C020000">
      <w:pPr>
        <w:pStyle w:val="Style_1"/>
        <w:spacing w:before="7"/>
        <w:ind w:firstLine="0" w:left="0"/>
        <w:rPr>
          <w:sz w:val="27"/>
        </w:rPr>
      </w:pPr>
    </w:p>
    <w:p w14:paraId="2D020000">
      <w:pPr>
        <w:spacing w:before="91"/>
        <w:ind w:firstLine="0" w:left="1082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6</w:t>
      </w:r>
      <w:r>
        <w:t>.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выбор»</w:t>
      </w:r>
    </w:p>
    <w:p w14:paraId="2E020000">
      <w:pPr>
        <w:pStyle w:val="Style_1"/>
        <w:ind w:firstLine="0" w:left="0"/>
        <w:rPr>
          <w:sz w:val="20"/>
        </w:rPr>
      </w:pPr>
    </w:p>
    <w:p w14:paraId="2F020000">
      <w:pPr>
        <w:pStyle w:val="Style_1"/>
        <w:ind w:firstLine="0" w:left="0"/>
        <w:rPr>
          <w:sz w:val="20"/>
        </w:rPr>
      </w:pPr>
    </w:p>
    <w:p w14:paraId="30020000">
      <w:pPr>
        <w:pStyle w:val="Style_1"/>
        <w:ind w:firstLine="0" w:left="0"/>
        <w:rPr>
          <w:sz w:val="20"/>
        </w:rPr>
      </w:pPr>
    </w:p>
    <w:p w14:paraId="31020000">
      <w:pPr>
        <w:pStyle w:val="Style_1"/>
        <w:spacing w:before="6"/>
        <w:ind w:firstLine="0" w:left="0"/>
        <w:rPr>
          <w:sz w:val="21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1623695</wp:posOffset>
            </wp:positionH>
            <wp:positionV relativeFrom="paragraph">
              <wp:posOffset>182245</wp:posOffset>
            </wp:positionV>
            <wp:extent cx="4647565" cy="3172460"/>
            <wp:wrapTopAndBottom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4647565" cy="31724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2020000">
      <w:pPr>
        <w:pStyle w:val="Style_1"/>
        <w:ind w:firstLine="0" w:left="0"/>
      </w:pPr>
    </w:p>
    <w:p w14:paraId="33020000">
      <w:pPr>
        <w:pStyle w:val="Style_1"/>
        <w:spacing w:before="7"/>
        <w:ind w:firstLine="0" w:left="0"/>
        <w:rPr>
          <w:sz w:val="23"/>
        </w:rPr>
      </w:pPr>
    </w:p>
    <w:p w14:paraId="34020000">
      <w:pPr>
        <w:ind w:firstLine="0" w:left="1041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7</w:t>
      </w:r>
      <w:r>
        <w:t>.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выбор»</w:t>
      </w:r>
    </w:p>
    <w:p w14:paraId="35020000">
      <w:pPr>
        <w:sectPr>
          <w:footerReference r:id="rId10" w:type="default"/>
          <w:pgSz w:h="16840" w:orient="portrait" w:w="11900"/>
          <w:pgMar w:bottom="1440" w:footer="1179" w:gutter="0" w:header="0" w:left="740" w:right="360" w:top="700"/>
        </w:sectPr>
      </w:pPr>
    </w:p>
    <w:p w14:paraId="36020000">
      <w:pPr>
        <w:pStyle w:val="Style_1"/>
        <w:ind w:firstLine="0" w:left="862"/>
        <w:rPr>
          <w:sz w:val="20"/>
        </w:rPr>
      </w:pPr>
      <w:r>
        <w:rPr>
          <w:sz w:val="20"/>
        </w:rPr>
        <w:drawing>
          <wp:inline>
            <wp:extent cx="5785231" cy="4302506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5785231" cy="43025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7020000">
      <w:pPr>
        <w:pStyle w:val="Style_1"/>
        <w:ind w:firstLine="0" w:left="0"/>
        <w:rPr>
          <w:sz w:val="20"/>
        </w:rPr>
      </w:pPr>
    </w:p>
    <w:p w14:paraId="38020000">
      <w:pPr>
        <w:pStyle w:val="Style_1"/>
        <w:spacing w:before="9"/>
        <w:ind w:firstLine="0" w:left="0"/>
      </w:pPr>
    </w:p>
    <w:p w14:paraId="39020000">
      <w:pPr>
        <w:spacing w:before="91" w:line="312" w:lineRule="auto"/>
        <w:ind w:hanging="2202" w:left="3143" w:right="809"/>
      </w:pPr>
      <w:r>
        <w:rPr>
          <w:i w:val="1"/>
        </w:rPr>
        <w:t>Рис. 8</w:t>
      </w:r>
      <w:r>
        <w:t>. Пример списка рекомендованных укрупненных групп специальностей и направлений по</w:t>
      </w:r>
      <w:r>
        <w:rPr>
          <w:spacing w:val="-5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выбор»</w:t>
      </w:r>
    </w:p>
    <w:p w14:paraId="3A020000">
      <w:pPr>
        <w:pStyle w:val="Style_1"/>
        <w:ind w:firstLine="0" w:left="0"/>
      </w:pPr>
    </w:p>
    <w:p w14:paraId="3B020000">
      <w:pPr>
        <w:pStyle w:val="Style_1"/>
        <w:spacing w:before="180" w:line="312" w:lineRule="auto"/>
        <w:ind w:firstLine="567" w:left="675" w:right="480"/>
        <w:jc w:val="both"/>
      </w:pPr>
      <w:r>
        <w:t>После прохождения тестирования обучающимися 6-11 классов в их личных кабинетах</w:t>
      </w:r>
      <w:r>
        <w:rPr>
          <w:spacing w:val="1"/>
        </w:rPr>
        <w:t xml:space="preserve"> </w:t>
      </w:r>
      <w:r>
        <w:t>автоматизированно формируется отчет, содержащий:</w:t>
      </w:r>
    </w:p>
    <w:p w14:paraId="3C020000">
      <w:pPr>
        <w:pStyle w:val="Style_7"/>
        <w:numPr>
          <w:ilvl w:val="0"/>
          <w:numId w:val="15"/>
        </w:numPr>
        <w:tabs>
          <w:tab w:leader="none" w:pos="1400" w:val="left"/>
        </w:tabs>
        <w:spacing w:before="3" w:line="312" w:lineRule="auto"/>
        <w:ind w:firstLine="567" w:left="675" w:right="478"/>
        <w:rPr>
          <w:sz w:val="24"/>
        </w:rPr>
      </w:pPr>
      <w:r>
        <w:rPr>
          <w:i w:val="1"/>
          <w:sz w:val="24"/>
        </w:rPr>
        <w:t>графический профиль</w:t>
      </w:r>
      <w:r>
        <w:rPr>
          <w:sz w:val="24"/>
        </w:rPr>
        <w:t>, указывающий значения исследуемых факторов, выраженных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 (нормализованных стандартных баллах, на одномерной шкале ранжирования от 1 до</w:t>
      </w:r>
      <w:r>
        <w:rPr>
          <w:spacing w:val="1"/>
          <w:sz w:val="24"/>
        </w:rPr>
        <w:t xml:space="preserve"> </w:t>
      </w:r>
      <w:r>
        <w:rPr>
          <w:sz w:val="24"/>
        </w:rPr>
        <w:t>10);</w:t>
      </w:r>
    </w:p>
    <w:p w14:paraId="3D020000">
      <w:pPr>
        <w:pStyle w:val="Style_7"/>
        <w:numPr>
          <w:ilvl w:val="0"/>
          <w:numId w:val="15"/>
        </w:numPr>
        <w:tabs>
          <w:tab w:leader="none" w:pos="1410" w:val="left"/>
        </w:tabs>
        <w:spacing w:line="312" w:lineRule="auto"/>
        <w:ind w:firstLine="566" w:left="0" w:right="481"/>
        <w:jc w:val="left"/>
        <w:rPr>
          <w:sz w:val="24"/>
        </w:rPr>
      </w:pPr>
      <w:r>
        <w:rPr>
          <w:i w:val="1"/>
          <w:sz w:val="24"/>
        </w:rPr>
        <w:t>текстовые</w:t>
      </w:r>
      <w:r>
        <w:rPr>
          <w:i w:val="1"/>
          <w:spacing w:val="22"/>
          <w:sz w:val="24"/>
        </w:rPr>
        <w:t xml:space="preserve"> </w:t>
      </w:r>
      <w:r>
        <w:rPr>
          <w:i w:val="1"/>
          <w:sz w:val="24"/>
        </w:rPr>
        <w:t>пятиуровневые</w:t>
      </w:r>
      <w:r>
        <w:rPr>
          <w:i w:val="1"/>
          <w:spacing w:val="22"/>
          <w:sz w:val="24"/>
        </w:rPr>
        <w:t xml:space="preserve"> </w:t>
      </w:r>
      <w:r>
        <w:rPr>
          <w:i w:val="1"/>
          <w:sz w:val="24"/>
        </w:rPr>
        <w:t>интерпретации</w:t>
      </w:r>
      <w:r>
        <w:rPr>
          <w:i w:val="1"/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2"/>
          <w:sz w:val="24"/>
        </w:rPr>
        <w:t xml:space="preserve"> </w:t>
      </w:r>
      <w:r>
        <w:rPr>
          <w:sz w:val="24"/>
        </w:rPr>
        <w:t>шкале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теста</w:t>
      </w:r>
      <w:r>
        <w:rPr>
          <w:spacing w:val="-2"/>
          <w:sz w:val="24"/>
        </w:rPr>
        <w:t xml:space="preserve"> </w:t>
      </w:r>
      <w:r>
        <w:rPr>
          <w:sz w:val="24"/>
        </w:rPr>
        <w:t>(отдельно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пониженной,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группам);</w:t>
      </w:r>
    </w:p>
    <w:p w14:paraId="3E020000">
      <w:pPr>
        <w:pStyle w:val="Style_7"/>
        <w:numPr>
          <w:ilvl w:val="0"/>
          <w:numId w:val="15"/>
        </w:numPr>
        <w:tabs>
          <w:tab w:leader="none" w:pos="1476" w:val="left"/>
        </w:tabs>
        <w:spacing w:before="2" w:line="312" w:lineRule="auto"/>
        <w:ind w:firstLine="567" w:left="0" w:right="481"/>
        <w:jc w:val="left"/>
        <w:rPr>
          <w:sz w:val="24"/>
        </w:rPr>
      </w:pPr>
      <w:r>
        <w:rPr>
          <w:i w:val="1"/>
          <w:sz w:val="24"/>
        </w:rPr>
        <w:t>рекомендации</w:t>
      </w:r>
      <w:r>
        <w:rPr>
          <w:i w:val="1"/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14:paraId="3F020000">
      <w:pPr>
        <w:pStyle w:val="Style_7"/>
        <w:numPr>
          <w:ilvl w:val="0"/>
          <w:numId w:val="15"/>
        </w:numPr>
        <w:tabs>
          <w:tab w:leader="none" w:pos="1496" w:val="left"/>
        </w:tabs>
        <w:spacing w:before="2" w:line="312" w:lineRule="auto"/>
        <w:ind w:firstLine="567" w:left="0" w:right="480"/>
        <w:jc w:val="left"/>
        <w:rPr>
          <w:sz w:val="24"/>
        </w:rPr>
      </w:pPr>
      <w:r>
        <w:rPr>
          <w:i w:val="1"/>
          <w:sz w:val="24"/>
        </w:rPr>
        <w:t>рекомендации</w:t>
      </w:r>
      <w:r>
        <w:rPr>
          <w:i w:val="1"/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специальное,</w:t>
      </w:r>
      <w:r>
        <w:rPr>
          <w:spacing w:val="51"/>
          <w:sz w:val="24"/>
        </w:rPr>
        <w:t xml:space="preserve"> </w:t>
      </w:r>
      <w:r>
        <w:rPr>
          <w:sz w:val="24"/>
        </w:rPr>
        <w:t>высшее,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дополнительное).</w:t>
      </w:r>
    </w:p>
    <w:p w14:paraId="40020000">
      <w:pPr>
        <w:pStyle w:val="Style_1"/>
        <w:spacing w:before="10"/>
        <w:ind w:firstLine="0" w:left="0"/>
        <w:rPr>
          <w:sz w:val="36"/>
        </w:rPr>
      </w:pPr>
    </w:p>
    <w:p w14:paraId="41020000">
      <w:pPr>
        <w:spacing w:before="1"/>
        <w:ind w:firstLine="0" w:left="854" w:right="93"/>
        <w:jc w:val="center"/>
        <w:rPr>
          <w:b w:val="1"/>
          <w:sz w:val="24"/>
        </w:rPr>
      </w:pPr>
      <w:r>
        <w:rPr>
          <w:b w:val="1"/>
          <w:sz w:val="24"/>
        </w:rPr>
        <w:t>Вариант диагностики №2:</w:t>
      </w:r>
    </w:p>
    <w:p w14:paraId="42020000">
      <w:pPr>
        <w:spacing w:before="79"/>
        <w:ind w:firstLine="0" w:left="854" w:right="95"/>
        <w:jc w:val="center"/>
        <w:rPr>
          <w:b w:val="1"/>
          <w:sz w:val="24"/>
        </w:rPr>
      </w:pPr>
      <w:r>
        <w:rPr>
          <w:b w:val="1"/>
          <w:sz w:val="24"/>
        </w:rPr>
        <w:t>комплексная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методика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онлайн-диагностики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«Мои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таланты»</w:t>
      </w:r>
    </w:p>
    <w:p w14:paraId="43020000">
      <w:pPr>
        <w:pStyle w:val="Style_1"/>
        <w:spacing w:before="202" w:line="312" w:lineRule="auto"/>
        <w:ind w:firstLine="567" w:left="0"/>
      </w:pPr>
      <w:r>
        <w:t>Данная</w:t>
      </w:r>
      <w:r>
        <w:rPr>
          <w:spacing w:val="19"/>
        </w:rPr>
        <w:t xml:space="preserve"> </w:t>
      </w:r>
      <w:r>
        <w:t>методика</w:t>
      </w:r>
      <w:r>
        <w:rPr>
          <w:spacing w:val="20"/>
        </w:rPr>
        <w:t xml:space="preserve"> </w:t>
      </w:r>
      <w:r>
        <w:t>направлена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определение</w:t>
      </w:r>
      <w:r>
        <w:rPr>
          <w:spacing w:val="20"/>
        </w:rPr>
        <w:t xml:space="preserve"> </w:t>
      </w:r>
      <w:r>
        <w:rPr>
          <w:u w:val="single"/>
        </w:rPr>
        <w:t>профессиональных</w:t>
      </w:r>
      <w:r>
        <w:rPr>
          <w:spacing w:val="20"/>
          <w:u w:val="single"/>
        </w:rPr>
        <w:t xml:space="preserve"> </w:t>
      </w:r>
      <w:r>
        <w:rPr>
          <w:u w:val="single"/>
        </w:rP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u w:val="single"/>
        </w:rPr>
        <w:t>сильных</w:t>
      </w:r>
      <w:r>
        <w:rPr>
          <w:spacing w:val="-57"/>
        </w:rPr>
        <w:t xml:space="preserve"> </w:t>
      </w:r>
      <w:r>
        <w:rPr>
          <w:u w:val="single"/>
        </w:rPr>
        <w:t>сторон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выделением</w:t>
      </w:r>
      <w:r>
        <w:rPr>
          <w:spacing w:val="15"/>
        </w:rPr>
        <w:t xml:space="preserve"> </w:t>
      </w:r>
      <w:r>
        <w:t>«зон</w:t>
      </w:r>
      <w:r>
        <w:rPr>
          <w:spacing w:val="15"/>
        </w:rPr>
        <w:t xml:space="preserve"> </w:t>
      </w:r>
      <w:r>
        <w:t>потенциала»</w:t>
      </w:r>
      <w:r>
        <w:rPr>
          <w:spacing w:val="15"/>
        </w:rPr>
        <w:t xml:space="preserve"> </w:t>
      </w:r>
      <w:r>
        <w:t>(талантов)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дальнейшего</w:t>
      </w:r>
      <w:r>
        <w:rPr>
          <w:spacing w:val="15"/>
        </w:rPr>
        <w:t xml:space="preserve"> </w:t>
      </w:r>
      <w:r>
        <w:t>развития.</w:t>
      </w:r>
    </w:p>
    <w:p w14:paraId="44020000">
      <w:pPr>
        <w:sectPr>
          <w:footerReference r:id="rId17" w:type="default"/>
          <w:pgSz w:h="16840" w:orient="portrait" w:w="11900"/>
          <w:pgMar w:bottom="1400" w:footer="1179" w:gutter="0" w:header="0" w:left="740" w:right="360" w:top="720"/>
        </w:sectPr>
      </w:pPr>
    </w:p>
    <w:p w14:paraId="45020000">
      <w:pPr>
        <w:pStyle w:val="Style_1"/>
        <w:spacing w:before="68" w:line="312" w:lineRule="auto"/>
        <w:ind w:right="476"/>
      </w:pPr>
      <w:r>
        <w:t>Методика</w:t>
      </w:r>
      <w:r>
        <w:rPr>
          <w:spacing w:val="5"/>
        </w:rPr>
        <w:t xml:space="preserve"> </w:t>
      </w:r>
      <w:r>
        <w:t>предусматривает</w:t>
      </w:r>
      <w:r>
        <w:rPr>
          <w:spacing w:val="5"/>
        </w:rPr>
        <w:t xml:space="preserve"> </w:t>
      </w:r>
      <w:r>
        <w:t>версии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6-7,</w:t>
      </w:r>
      <w:r>
        <w:rPr>
          <w:spacing w:val="5"/>
        </w:rPr>
        <w:t xml:space="preserve"> </w:t>
      </w:r>
      <w:r>
        <w:t>8-9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10-11</w:t>
      </w:r>
      <w:r>
        <w:rPr>
          <w:spacing w:val="5"/>
        </w:rPr>
        <w:t xml:space="preserve"> </w:t>
      </w:r>
      <w:r>
        <w:t>классов,</w:t>
      </w:r>
      <w:r>
        <w:rPr>
          <w:spacing w:val="5"/>
        </w:rPr>
        <w:t xml:space="preserve"> </w:t>
      </w:r>
      <w:r>
        <w:t>содержит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вопросов.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30-40</w:t>
      </w:r>
      <w:r>
        <w:rPr>
          <w:spacing w:val="-2"/>
        </w:rPr>
        <w:t xml:space="preserve"> </w:t>
      </w:r>
      <w:r>
        <w:t>минут.</w:t>
      </w:r>
    </w:p>
    <w:p w14:paraId="46020000">
      <w:pPr>
        <w:pStyle w:val="Style_1"/>
        <w:spacing w:before="1"/>
        <w:ind w:firstLine="0" w:left="0"/>
        <w:rPr>
          <w:sz w:val="31"/>
        </w:rPr>
      </w:pPr>
    </w:p>
    <w:p w14:paraId="47020000">
      <w:pPr>
        <w:pStyle w:val="Style_1"/>
        <w:ind w:firstLine="0" w:left="1384"/>
      </w:pPr>
      <w:r>
        <w:t>Примеры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9-11</w:t>
      </w:r>
      <w:r>
        <w:t>.</w:t>
      </w:r>
    </w:p>
    <w:p w14:paraId="48020000">
      <w:pPr>
        <w:pStyle w:val="Style_1"/>
        <w:spacing w:before="7"/>
        <w:ind w:firstLine="0" w:left="0"/>
        <w:rPr>
          <w:sz w:val="38"/>
        </w:rPr>
      </w:pPr>
    </w:p>
    <w:p w14:paraId="49020000">
      <w:pPr>
        <w:ind w:firstLine="0" w:left="3474"/>
        <w:rPr>
          <w:i w:val="1"/>
          <w:sz w:val="24"/>
        </w:rPr>
      </w:pPr>
      <w:r>
        <w:rPr>
          <w:i w:val="1"/>
          <w:sz w:val="24"/>
        </w:rPr>
        <w:t>Профиль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профессиональных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интересов</w:t>
      </w:r>
    </w:p>
    <w:p w14:paraId="4A020000">
      <w:pPr>
        <w:pStyle w:val="Style_1"/>
        <w:ind w:firstLine="0" w:left="0"/>
        <w:rPr>
          <w:i w:val="1"/>
          <w:sz w:val="20"/>
        </w:rPr>
      </w:pPr>
    </w:p>
    <w:p w14:paraId="4B020000">
      <w:pPr>
        <w:pStyle w:val="Style_1"/>
        <w:spacing w:before="8"/>
        <w:ind w:firstLine="0" w:left="0"/>
        <w:rPr>
          <w:i w:val="1"/>
          <w:sz w:val="11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1837054</wp:posOffset>
            </wp:positionH>
            <wp:positionV relativeFrom="paragraph">
              <wp:posOffset>110490</wp:posOffset>
            </wp:positionV>
            <wp:extent cx="4413250" cy="2157730"/>
            <wp:wrapTopAndBottom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4413250" cy="21577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C020000">
      <w:pPr>
        <w:pStyle w:val="Style_1"/>
        <w:spacing w:before="2"/>
        <w:ind w:firstLine="0" w:left="0"/>
        <w:rPr>
          <w:i w:val="1"/>
          <w:sz w:val="25"/>
        </w:rPr>
      </w:pPr>
    </w:p>
    <w:p w14:paraId="4D020000">
      <w:pPr>
        <w:ind w:firstLine="0" w:left="3581"/>
        <w:rPr>
          <w:i w:val="1"/>
          <w:sz w:val="24"/>
        </w:rPr>
      </w:pPr>
      <w:r>
        <w:rPr>
          <w:i w:val="1"/>
          <w:sz w:val="24"/>
        </w:rPr>
        <w:t>Диаграмма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способностей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сильных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сторон</w:t>
      </w:r>
    </w:p>
    <w:p w14:paraId="4E020000">
      <w:pPr>
        <w:pStyle w:val="Style_1"/>
        <w:ind w:firstLine="0" w:left="0"/>
        <w:rPr>
          <w:i w:val="1"/>
          <w:sz w:val="20"/>
        </w:rPr>
      </w:pPr>
    </w:p>
    <w:p w14:paraId="4F020000">
      <w:pPr>
        <w:pStyle w:val="Style_1"/>
        <w:spacing w:before="2"/>
        <w:ind w:firstLine="0" w:left="0"/>
        <w:rPr>
          <w:i w:val="1"/>
          <w:sz w:val="12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2707640</wp:posOffset>
            </wp:positionH>
            <wp:positionV relativeFrom="paragraph">
              <wp:posOffset>114300</wp:posOffset>
            </wp:positionV>
            <wp:extent cx="3158490" cy="2843530"/>
            <wp:wrapTopAndBottom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3158490" cy="28435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0020000">
      <w:pPr>
        <w:pStyle w:val="Style_1"/>
        <w:spacing w:before="2"/>
        <w:ind w:firstLine="0" w:left="0"/>
        <w:rPr>
          <w:i w:val="1"/>
          <w:sz w:val="32"/>
        </w:rPr>
      </w:pPr>
    </w:p>
    <w:p w14:paraId="51020000">
      <w:pPr>
        <w:ind w:firstLine="0" w:left="682" w:right="489"/>
        <w:jc w:val="center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9</w:t>
      </w:r>
      <w:r>
        <w:t>.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«Мои</w:t>
      </w:r>
      <w:r>
        <w:rPr>
          <w:spacing w:val="-4"/>
        </w:rPr>
        <w:t xml:space="preserve"> </w:t>
      </w:r>
      <w:r>
        <w:t>таланты»</w:t>
      </w:r>
    </w:p>
    <w:p w14:paraId="52020000">
      <w:pPr>
        <w:sectPr>
          <w:footerReference r:id="rId15" w:type="default"/>
          <w:pgSz w:h="16840" w:orient="portrait" w:w="11900"/>
          <w:pgMar w:bottom="1440" w:footer="1179" w:gutter="0" w:header="0" w:left="740" w:right="360" w:top="500"/>
        </w:sectPr>
      </w:pPr>
    </w:p>
    <w:p w14:paraId="53020000">
      <w:pPr>
        <w:pStyle w:val="Style_1"/>
        <w:ind w:firstLine="0" w:left="1162"/>
        <w:rPr>
          <w:sz w:val="20"/>
        </w:rPr>
      </w:pPr>
      <w:r>
        <w:rPr>
          <w:sz w:val="20"/>
        </w:rPr>
        <w:drawing>
          <wp:inline>
            <wp:extent cx="5616829" cy="2100326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5616829" cy="21003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20000">
      <w:pPr>
        <w:pStyle w:val="Style_1"/>
        <w:spacing w:before="9"/>
        <w:ind w:firstLine="0" w:left="0"/>
        <w:rPr>
          <w:sz w:val="21"/>
        </w:rPr>
      </w:pPr>
    </w:p>
    <w:p w14:paraId="55020000">
      <w:pPr>
        <w:spacing w:before="92"/>
        <w:ind w:firstLine="0" w:left="682" w:right="489"/>
        <w:jc w:val="center"/>
      </w:pPr>
      <w:r>
        <w:rPr>
          <w:i w:val="1"/>
        </w:rPr>
        <w:t>Рис.</w:t>
      </w:r>
      <w:r>
        <w:rPr>
          <w:i w:val="1"/>
          <w:spacing w:val="-3"/>
        </w:rPr>
        <w:t xml:space="preserve"> </w:t>
      </w:r>
      <w:r>
        <w:rPr>
          <w:i w:val="1"/>
        </w:rPr>
        <w:t>10</w:t>
      </w:r>
      <w:r>
        <w:t>.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описаний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талантам</w:t>
      </w:r>
      <w:r>
        <w:rPr>
          <w:spacing w:val="-3"/>
        </w:rPr>
        <w:t xml:space="preserve"> </w:t>
      </w:r>
      <w:r>
        <w:t>(зонам</w:t>
      </w:r>
      <w:r>
        <w:rPr>
          <w:spacing w:val="-3"/>
        </w:rPr>
        <w:t xml:space="preserve"> </w:t>
      </w:r>
      <w:r>
        <w:t>потенциала)</w:t>
      </w:r>
    </w:p>
    <w:p w14:paraId="56020000">
      <w:pPr>
        <w:pStyle w:val="Style_1"/>
        <w:ind w:firstLine="0" w:left="0"/>
        <w:rPr>
          <w:sz w:val="20"/>
        </w:rPr>
      </w:pPr>
    </w:p>
    <w:p w14:paraId="57020000">
      <w:pPr>
        <w:pStyle w:val="Style_1"/>
        <w:ind w:firstLine="0" w:left="0"/>
        <w:rPr>
          <w:sz w:val="20"/>
        </w:rPr>
      </w:pPr>
    </w:p>
    <w:p w14:paraId="58020000">
      <w:pPr>
        <w:pStyle w:val="Style_1"/>
        <w:spacing w:before="11"/>
        <w:ind w:firstLine="0" w:left="0"/>
        <w:rPr>
          <w:sz w:val="28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899795</wp:posOffset>
            </wp:positionH>
            <wp:positionV relativeFrom="paragraph">
              <wp:posOffset>236220</wp:posOffset>
            </wp:positionV>
            <wp:extent cx="5729605" cy="3127375"/>
            <wp:wrapTopAndBottom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5729605" cy="31273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9020000">
      <w:pPr>
        <w:pStyle w:val="Style_1"/>
        <w:ind w:firstLine="0" w:left="0"/>
        <w:rPr>
          <w:sz w:val="20"/>
        </w:rPr>
      </w:pPr>
    </w:p>
    <w:p w14:paraId="5A020000">
      <w:pPr>
        <w:pStyle w:val="Style_1"/>
        <w:spacing w:before="9"/>
        <w:ind w:firstLine="0" w:left="0"/>
        <w:rPr>
          <w:sz w:val="27"/>
        </w:rPr>
      </w:pPr>
      <w:r>
        <w:drawing>
          <wp:anchor allowOverlap="true" behindDoc="false" layoutInCell="true" locked="false" relativeHeight="251658240" simplePos="false">
            <wp:simplePos x="0" y="0"/>
            <wp:positionH relativeFrom="page">
              <wp:posOffset>1672590</wp:posOffset>
            </wp:positionH>
            <wp:positionV relativeFrom="paragraph">
              <wp:posOffset>227965</wp:posOffset>
            </wp:positionV>
            <wp:extent cx="4590415" cy="445135"/>
            <wp:wrapTopAndBottom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4590415" cy="4451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B020000">
      <w:pPr>
        <w:pStyle w:val="Style_1"/>
        <w:ind w:firstLine="0" w:left="0"/>
      </w:pPr>
    </w:p>
    <w:p w14:paraId="5C020000">
      <w:pPr>
        <w:pStyle w:val="Style_1"/>
        <w:spacing w:before="6"/>
        <w:ind w:firstLine="0" w:left="0"/>
        <w:rPr>
          <w:sz w:val="26"/>
        </w:rPr>
      </w:pPr>
    </w:p>
    <w:p w14:paraId="5D020000">
      <w:pPr>
        <w:ind w:firstLine="0" w:left="681" w:right="489"/>
        <w:jc w:val="center"/>
      </w:pPr>
      <w:r>
        <w:rPr>
          <w:i w:val="1"/>
        </w:rPr>
        <w:t>Рис.</w:t>
      </w:r>
      <w:r>
        <w:rPr>
          <w:i w:val="1"/>
          <w:spacing w:val="-4"/>
        </w:rPr>
        <w:t xml:space="preserve"> </w:t>
      </w:r>
      <w:r>
        <w:rPr>
          <w:i w:val="1"/>
        </w:rPr>
        <w:t>11</w:t>
      </w:r>
      <w:r>
        <w:t>.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отраслям,</w:t>
      </w:r>
      <w:r>
        <w:rPr>
          <w:spacing w:val="-4"/>
        </w:rPr>
        <w:t xml:space="preserve"> </w:t>
      </w:r>
      <w:r>
        <w:t>профессиям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</w:p>
    <w:p w14:paraId="5E020000">
      <w:pPr>
        <w:pStyle w:val="Style_1"/>
        <w:ind w:firstLine="0" w:left="0"/>
      </w:pPr>
    </w:p>
    <w:p w14:paraId="5F020000">
      <w:pPr>
        <w:pStyle w:val="Style_1"/>
        <w:spacing w:before="11"/>
        <w:ind w:firstLine="0" w:left="0"/>
        <w:rPr>
          <w:sz w:val="27"/>
        </w:rPr>
      </w:pPr>
    </w:p>
    <w:p w14:paraId="60020000">
      <w:pPr>
        <w:pStyle w:val="Style_1"/>
        <w:spacing w:line="312" w:lineRule="auto"/>
        <w:ind w:firstLine="567" w:left="675"/>
      </w:pPr>
      <w:r>
        <w:t>После</w:t>
      </w:r>
      <w:r>
        <w:rPr>
          <w:spacing w:val="16"/>
        </w:rPr>
        <w:t xml:space="preserve"> </w:t>
      </w:r>
      <w:r>
        <w:t>прохождения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6-11</w:t>
      </w:r>
      <w:r>
        <w:rPr>
          <w:spacing w:val="17"/>
        </w:rPr>
        <w:t xml:space="preserve"> </w:t>
      </w:r>
      <w:r>
        <w:t>классов</w:t>
      </w:r>
      <w:r>
        <w:rPr>
          <w:spacing w:val="17"/>
        </w:rPr>
        <w:t xml:space="preserve"> </w:t>
      </w:r>
      <w:r>
        <w:t>тестирования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личных</w:t>
      </w:r>
      <w:r>
        <w:rPr>
          <w:spacing w:val="17"/>
        </w:rPr>
        <w:t xml:space="preserve"> </w:t>
      </w:r>
      <w:r>
        <w:t>кабинетах</w:t>
      </w:r>
      <w:r>
        <w:rPr>
          <w:spacing w:val="-57"/>
        </w:rPr>
        <w:t xml:space="preserve"> </w:t>
      </w:r>
      <w:r>
        <w:t>автоматически формируется отчет, содержащий:</w:t>
      </w:r>
    </w:p>
    <w:p w14:paraId="61020000">
      <w:pPr>
        <w:pStyle w:val="Style_7"/>
        <w:numPr>
          <w:ilvl w:val="0"/>
          <w:numId w:val="15"/>
        </w:numPr>
        <w:tabs>
          <w:tab w:leader="none" w:pos="1383" w:val="left"/>
        </w:tabs>
        <w:spacing w:line="274" w:lineRule="exact"/>
        <w:ind w:hanging="141" w:left="1382"/>
        <w:jc w:val="left"/>
        <w:rPr>
          <w:sz w:val="24"/>
        </w:rPr>
      </w:pPr>
      <w:r>
        <w:rPr>
          <w:i w:val="1"/>
          <w:sz w:val="24"/>
        </w:rPr>
        <w:t>графический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профиль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факторов;</w:t>
      </w:r>
    </w:p>
    <w:p w14:paraId="6202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84"/>
        <w:ind w:hanging="141" w:left="1382"/>
        <w:jc w:val="left"/>
        <w:rPr>
          <w:sz w:val="24"/>
        </w:rPr>
      </w:pPr>
      <w:r>
        <w:rPr>
          <w:i w:val="1"/>
          <w:sz w:val="24"/>
        </w:rPr>
        <w:t>обратную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связь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зонам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потенциала;</w:t>
      </w:r>
    </w:p>
    <w:p w14:paraId="63020000">
      <w:pPr>
        <w:pStyle w:val="Style_7"/>
        <w:numPr>
          <w:ilvl w:val="0"/>
          <w:numId w:val="15"/>
        </w:numPr>
        <w:tabs>
          <w:tab w:leader="none" w:pos="1621" w:val="left"/>
          <w:tab w:leader="none" w:pos="1622" w:val="left"/>
          <w:tab w:leader="none" w:pos="3358" w:val="left"/>
          <w:tab w:leader="none" w:pos="3905" w:val="left"/>
          <w:tab w:leader="none" w:pos="5803" w:val="left"/>
          <w:tab w:leader="none" w:pos="7101" w:val="left"/>
          <w:tab w:leader="none" w:pos="8633" w:val="left"/>
          <w:tab w:leader="none" w:pos="9060" w:val="left"/>
        </w:tabs>
        <w:spacing w:before="84" w:line="276" w:lineRule="auto"/>
        <w:ind w:firstLine="566" w:left="0" w:right="482"/>
        <w:jc w:val="left"/>
        <w:rPr>
          <w:sz w:val="24"/>
        </w:rPr>
      </w:pPr>
      <w:r>
        <w:rPr>
          <w:i w:val="1"/>
          <w:sz w:val="24"/>
        </w:rPr>
        <w:t>рекомендации</w:t>
      </w:r>
      <w:r>
        <w:rPr>
          <w:i w:val="1"/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перспективным</w:t>
      </w:r>
      <w:r>
        <w:rPr>
          <w:sz w:val="24"/>
        </w:rPr>
        <w:tab/>
      </w:r>
      <w:r>
        <w:rPr>
          <w:sz w:val="24"/>
        </w:rPr>
        <w:t>отраслям,</w:t>
      </w:r>
      <w:r>
        <w:rPr>
          <w:sz w:val="24"/>
        </w:rPr>
        <w:tab/>
      </w:r>
      <w:r>
        <w:rPr>
          <w:sz w:val="24"/>
        </w:rPr>
        <w:t>профессиям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14:paraId="64020000">
      <w:pPr>
        <w:sectPr>
          <w:footerReference r:id="rId2" w:type="default"/>
          <w:pgSz w:h="16840" w:orient="portrait" w:w="11900"/>
          <w:pgMar w:bottom="1440" w:footer="1179" w:gutter="0" w:header="0" w:left="740" w:right="360" w:top="680"/>
        </w:sectPr>
      </w:pPr>
    </w:p>
    <w:p w14:paraId="65020000">
      <w:pPr>
        <w:pStyle w:val="Style_11"/>
        <w:spacing w:before="68"/>
        <w:ind w:firstLine="0" w:left="676"/>
        <w:jc w:val="left"/>
      </w:pPr>
      <w:bookmarkStart w:id="15" w:name="_TOC_250016"/>
      <w:r>
        <w:rPr>
          <w:u w:val="single"/>
        </w:rPr>
        <w:t>Консультации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результатам</w:t>
      </w:r>
      <w:r>
        <w:rPr>
          <w:spacing w:val="-6"/>
          <w:u w:val="single"/>
        </w:rPr>
        <w:t xml:space="preserve"> </w:t>
      </w:r>
      <w:bookmarkEnd w:id="15"/>
      <w:r>
        <w:rPr>
          <w:u w:val="single"/>
        </w:rPr>
        <w:t>онлайн-диагностики</w:t>
      </w:r>
    </w:p>
    <w:p w14:paraId="66020000">
      <w:pPr>
        <w:pStyle w:val="Style_1"/>
        <w:spacing w:before="7"/>
        <w:ind w:firstLine="0" w:left="0"/>
        <w:rPr>
          <w:b w:val="1"/>
          <w:sz w:val="21"/>
        </w:rPr>
      </w:pPr>
    </w:p>
    <w:p w14:paraId="67020000">
      <w:pPr>
        <w:pStyle w:val="Style_1"/>
        <w:spacing w:before="90" w:line="276" w:lineRule="auto"/>
        <w:ind w:firstLine="566" w:left="0" w:right="479"/>
        <w:jc w:val="both"/>
      </w:pP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онлайн-диагностики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последующей</w:t>
      </w:r>
      <w:r>
        <w:rPr>
          <w:spacing w:val="-57"/>
        </w:rPr>
        <w:t xml:space="preserve"> </w:t>
      </w:r>
      <w:r>
        <w:t>консультацией обучающихся. Возможно проведение консультации с помощью 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консультации.</w:t>
      </w:r>
    </w:p>
    <w:p w14:paraId="68020000">
      <w:pPr>
        <w:pStyle w:val="Style_1"/>
        <w:spacing w:before="1"/>
        <w:ind w:firstLine="0" w:left="0"/>
        <w:rPr>
          <w:sz w:val="31"/>
        </w:rPr>
      </w:pPr>
    </w:p>
    <w:p w14:paraId="69020000">
      <w:pPr>
        <w:pStyle w:val="Style_1"/>
      </w:pPr>
      <w:r>
        <w:rPr>
          <w:u w:val="single"/>
        </w:rPr>
        <w:t>Содержание консультации</w:t>
      </w:r>
    </w:p>
    <w:p w14:paraId="6A020000">
      <w:pPr>
        <w:pStyle w:val="Style_7"/>
        <w:numPr>
          <w:ilvl w:val="0"/>
          <w:numId w:val="17"/>
        </w:numPr>
        <w:tabs>
          <w:tab w:leader="none" w:pos="1483" w:val="left"/>
        </w:tabs>
        <w:spacing w:before="142"/>
        <w:ind/>
        <w:rPr>
          <w:i w:val="1"/>
          <w:sz w:val="24"/>
        </w:rPr>
      </w:pPr>
      <w:r>
        <w:rPr>
          <w:i w:val="1"/>
          <w:sz w:val="24"/>
        </w:rPr>
        <w:t>Устройство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теста,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высокие,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средние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низкие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значения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шкал</w:t>
      </w:r>
    </w:p>
    <w:p w14:paraId="6B020000">
      <w:pPr>
        <w:pStyle w:val="Style_1"/>
        <w:spacing w:before="41" w:line="276" w:lineRule="auto"/>
        <w:ind w:firstLine="567" w:left="675" w:right="478"/>
        <w:jc w:val="both"/>
      </w:pPr>
      <w:r>
        <w:t>Баллы в полученном профиле указаны в нормализованных стандартных баллах,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(нормативными) показателями представителей соответствующей возрастной группы. Если</w:t>
      </w:r>
      <w:r>
        <w:rPr>
          <w:spacing w:val="1"/>
        </w:rPr>
        <w:t xml:space="preserve"> </w:t>
      </w:r>
      <w:r>
        <w:t>показатель по какой-либо шкале лежит между 3,5 (или 35) и 7,5 (или 75) в профиле, это</w:t>
      </w:r>
      <w:r>
        <w:rPr>
          <w:spacing w:val="1"/>
        </w:rPr>
        <w:t xml:space="preserve"> </w:t>
      </w:r>
      <w:r>
        <w:t>означает, что выраженность данного свойства у человека ничем не отличается от нормы, от</w:t>
      </w:r>
      <w:r>
        <w:rPr>
          <w:spacing w:val="1"/>
        </w:rPr>
        <w:t xml:space="preserve"> </w:t>
      </w:r>
      <w:r>
        <w:t>среднего.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определяющее</w:t>
      </w:r>
      <w:r>
        <w:rPr>
          <w:spacing w:val="-1"/>
        </w:rPr>
        <w:t xml:space="preserve"> </w:t>
      </w:r>
      <w:r>
        <w:t>противопоказания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профессии.</w:t>
      </w:r>
    </w:p>
    <w:p w14:paraId="6C020000">
      <w:pPr>
        <w:pStyle w:val="Style_1"/>
        <w:spacing w:before="1" w:line="276" w:lineRule="auto"/>
        <w:ind w:firstLine="567" w:left="675" w:right="479"/>
        <w:jc w:val="both"/>
      </w:pPr>
      <w:r>
        <w:rPr>
          <w:spacing w:val="-1"/>
        </w:rPr>
        <w:t>Высокие</w:t>
      </w:r>
      <w:r>
        <w:rPr>
          <w:spacing w:val="-14"/>
        </w:rPr>
        <w:t xml:space="preserve"> </w:t>
      </w:r>
      <w:r>
        <w:rPr>
          <w:spacing w:val="-1"/>
        </w:rPr>
        <w:t>значения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шкалам,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же,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низкие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повод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обсуждения.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очередь, важно учесть те шкалы, по которым балл выше 7,5 (75) – это свидетельствует о</w:t>
      </w:r>
      <w:r>
        <w:rPr>
          <w:spacing w:val="1"/>
        </w:rPr>
        <w:t xml:space="preserve"> </w:t>
      </w:r>
      <w:r>
        <w:t>достаточно важном, ярком интересе обучающегося, который не стоит игнорировать. Это то,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сейчас является ведущим</w:t>
      </w:r>
      <w:r>
        <w:rPr>
          <w:spacing w:val="-1"/>
        </w:rPr>
        <w:t xml:space="preserve"> </w:t>
      </w:r>
      <w:r>
        <w:t>для школьника, то, что может</w:t>
      </w:r>
      <w:r>
        <w:rPr>
          <w:spacing w:val="-1"/>
        </w:rPr>
        <w:t xml:space="preserve"> </w:t>
      </w:r>
      <w:r>
        <w:t>его увлечь.</w:t>
      </w:r>
    </w:p>
    <w:p w14:paraId="6D020000">
      <w:pPr>
        <w:pStyle w:val="Style_1"/>
        <w:spacing w:line="276" w:lineRule="auto"/>
        <w:ind w:firstLine="567" w:left="675" w:right="479"/>
        <w:jc w:val="both"/>
      </w:pPr>
      <w:r>
        <w:t>Но не менее важно учесть шкалы, по которым балл ниже 3,5 (35): в данный период</w:t>
      </w:r>
      <w:r>
        <w:rPr>
          <w:spacing w:val="1"/>
        </w:rPr>
        <w:t xml:space="preserve"> </w:t>
      </w:r>
      <w:r>
        <w:t>школьнику такие направления совсем не интересны, и они вряд ли будут рассматриваться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деятельности.</w:t>
      </w:r>
    </w:p>
    <w:p w14:paraId="6E020000">
      <w:pPr>
        <w:pStyle w:val="Style_1"/>
        <w:spacing w:line="276" w:lineRule="auto"/>
        <w:ind w:firstLine="567" w:left="675" w:right="482"/>
        <w:jc w:val="both"/>
      </w:pPr>
      <w:r>
        <w:t>Ведущий</w:t>
      </w:r>
      <w:r>
        <w:rPr>
          <w:spacing w:val="-15"/>
        </w:rPr>
        <w:t xml:space="preserve"> </w:t>
      </w:r>
      <w:r>
        <w:t>предлагает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обратить</w:t>
      </w:r>
      <w:r>
        <w:rPr>
          <w:spacing w:val="-15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посмотреть,</w:t>
      </w:r>
      <w:r>
        <w:rPr>
          <w:spacing w:val="-57"/>
        </w:rPr>
        <w:t xml:space="preserve"> </w:t>
      </w:r>
      <w:r>
        <w:t>у кого есть результаты менее 3,5 (35) и</w:t>
      </w:r>
      <w:r>
        <w:rPr>
          <w:spacing w:val="-1"/>
        </w:rPr>
        <w:t xml:space="preserve"> </w:t>
      </w:r>
      <w:r>
        <w:t>более 7,5 (75).</w:t>
      </w:r>
    </w:p>
    <w:p w14:paraId="6F020000">
      <w:pPr>
        <w:pStyle w:val="Style_1"/>
        <w:spacing w:before="9"/>
        <w:ind w:firstLine="0" w:left="0"/>
        <w:rPr>
          <w:sz w:val="26"/>
        </w:rPr>
      </w:pPr>
    </w:p>
    <w:p w14:paraId="70020000">
      <w:pPr>
        <w:pStyle w:val="Style_7"/>
        <w:numPr>
          <w:ilvl w:val="0"/>
          <w:numId w:val="17"/>
        </w:numPr>
        <w:tabs>
          <w:tab w:leader="none" w:pos="1483" w:val="left"/>
        </w:tabs>
        <w:ind/>
        <w:rPr>
          <w:i w:val="1"/>
          <w:sz w:val="24"/>
        </w:rPr>
      </w:pPr>
      <w:r>
        <w:rPr>
          <w:i w:val="1"/>
          <w:sz w:val="24"/>
        </w:rPr>
        <w:t>Содержание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тестовых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шкал</w:t>
      </w:r>
    </w:p>
    <w:p w14:paraId="71020000">
      <w:pPr>
        <w:pStyle w:val="Style_1"/>
        <w:spacing w:before="41" w:line="276" w:lineRule="auto"/>
        <w:ind w:firstLine="567" w:left="675" w:right="480"/>
        <w:jc w:val="both"/>
      </w:pPr>
      <w:r>
        <w:t>Ведущий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шкалы,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вспоминать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профессий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8"/>
        </w:rPr>
        <w:t xml:space="preserve"> </w:t>
      </w:r>
      <w:r>
        <w:t>шкалу.</w:t>
      </w:r>
    </w:p>
    <w:p w14:paraId="72020000">
      <w:pPr>
        <w:pStyle w:val="Style_1"/>
        <w:spacing w:before="9"/>
        <w:ind w:firstLine="0" w:left="0"/>
        <w:rPr>
          <w:sz w:val="27"/>
        </w:rPr>
      </w:pPr>
    </w:p>
    <w:p w14:paraId="73020000">
      <w:pPr>
        <w:pStyle w:val="Style_7"/>
        <w:numPr>
          <w:ilvl w:val="0"/>
          <w:numId w:val="17"/>
        </w:numPr>
        <w:tabs>
          <w:tab w:leader="none" w:pos="1483" w:val="left"/>
        </w:tabs>
        <w:spacing w:before="1"/>
        <w:ind/>
        <w:rPr>
          <w:i w:val="1"/>
          <w:sz w:val="24"/>
        </w:rPr>
      </w:pPr>
      <w:r>
        <w:rPr>
          <w:i w:val="1"/>
          <w:sz w:val="24"/>
        </w:rPr>
        <w:t>Сочетание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тестовых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шкал</w:t>
      </w:r>
    </w:p>
    <w:p w14:paraId="74020000">
      <w:pPr>
        <w:pStyle w:val="Style_1"/>
        <w:spacing w:before="40" w:line="276" w:lineRule="auto"/>
        <w:ind w:firstLine="567" w:left="675" w:right="479"/>
        <w:jc w:val="both"/>
      </w:pPr>
      <w:r>
        <w:t>Ведущий</w:t>
      </w:r>
      <w:r>
        <w:rPr>
          <w:spacing w:val="-7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задуматься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сочетать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ярко</w:t>
      </w:r>
      <w:r>
        <w:rPr>
          <w:spacing w:val="-58"/>
        </w:rPr>
        <w:t xml:space="preserve"> </w:t>
      </w:r>
      <w:r>
        <w:rPr>
          <w:spacing w:val="-1"/>
        </w:rPr>
        <w:t>выраженные</w:t>
      </w:r>
      <w:r>
        <w:rPr>
          <w:spacing w:val="-14"/>
        </w:rPr>
        <w:t xml:space="preserve"> </w:t>
      </w:r>
      <w:r>
        <w:rPr>
          <w:spacing w:val="-1"/>
        </w:rPr>
        <w:t>шкалы,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предлагает</w:t>
      </w:r>
      <w:r>
        <w:rPr>
          <w:spacing w:val="-13"/>
        </w:rPr>
        <w:t xml:space="preserve"> </w:t>
      </w:r>
      <w:r>
        <w:rPr>
          <w:spacing w:val="-1"/>
        </w:rP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находятся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стыке</w:t>
      </w:r>
      <w:r>
        <w:rPr>
          <w:spacing w:val="-58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интересов.</w:t>
      </w:r>
    </w:p>
    <w:p w14:paraId="75020000">
      <w:pPr>
        <w:pStyle w:val="Style_1"/>
        <w:spacing w:before="5"/>
        <w:ind w:firstLine="0" w:left="0"/>
        <w:rPr>
          <w:sz w:val="27"/>
        </w:rPr>
      </w:pPr>
    </w:p>
    <w:p w14:paraId="76020000">
      <w:pPr>
        <w:pStyle w:val="Style_7"/>
        <w:numPr>
          <w:ilvl w:val="0"/>
          <w:numId w:val="17"/>
        </w:numPr>
        <w:tabs>
          <w:tab w:leader="none" w:pos="1483" w:val="left"/>
        </w:tabs>
        <w:ind/>
        <w:rPr>
          <w:i w:val="1"/>
          <w:sz w:val="24"/>
        </w:rPr>
      </w:pPr>
      <w:r>
        <w:rPr>
          <w:i w:val="1"/>
          <w:sz w:val="24"/>
        </w:rPr>
        <w:t>Профили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обучения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рекомендации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профессиональному развитию</w:t>
      </w:r>
    </w:p>
    <w:p w14:paraId="77020000">
      <w:pPr>
        <w:pStyle w:val="Style_1"/>
        <w:spacing w:before="41" w:line="276" w:lineRule="auto"/>
        <w:ind w:firstLine="567" w:left="675" w:right="481"/>
        <w:jc w:val="both"/>
      </w:pPr>
      <w:r>
        <w:t>Ведущий объясняет суть каждого профиля обучения и полученных рекомендаций по</w:t>
      </w:r>
      <w:r>
        <w:rPr>
          <w:spacing w:val="1"/>
        </w:rPr>
        <w:t xml:space="preserve"> </w:t>
      </w:r>
      <w:r>
        <w:rPr>
          <w:spacing w:val="-1"/>
        </w:rPr>
        <w:t>профессиональному</w:t>
      </w:r>
      <w:r>
        <w:rPr>
          <w:spacing w:val="-14"/>
        </w:rPr>
        <w:t xml:space="preserve"> </w:t>
      </w:r>
      <w:r>
        <w:rPr>
          <w:spacing w:val="-1"/>
        </w:rPr>
        <w:t>развитию,</w:t>
      </w:r>
      <w:r>
        <w:rPr>
          <w:spacing w:val="-14"/>
        </w:rPr>
        <w:t xml:space="preserve"> </w:t>
      </w:r>
      <w:r>
        <w:t>приводит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профиля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рекомендаций.</w:t>
      </w:r>
    </w:p>
    <w:p w14:paraId="78020000">
      <w:pPr>
        <w:sectPr>
          <w:footerReference r:id="rId8" w:type="default"/>
          <w:pgSz w:h="16840" w:orient="portrait" w:w="11900"/>
          <w:pgMar w:bottom="1440" w:footer="1179" w:gutter="0" w:header="0" w:left="740" w:right="360" w:top="500"/>
        </w:sectPr>
      </w:pPr>
    </w:p>
    <w:p w14:paraId="79020000">
      <w:pPr>
        <w:pStyle w:val="Style_8"/>
        <w:ind/>
        <w:jc w:val="center"/>
      </w:pPr>
      <w:bookmarkStart w:id="16" w:name="_TOC_250015"/>
      <w:r>
        <w:t>Мультимедийные</w:t>
      </w:r>
      <w:r>
        <w:rPr>
          <w:spacing w:val="-7"/>
        </w:rPr>
        <w:t xml:space="preserve"> </w:t>
      </w:r>
      <w:bookmarkEnd w:id="16"/>
      <w:r>
        <w:t>выставки</w:t>
      </w:r>
    </w:p>
    <w:p w14:paraId="7A020000">
      <w:pPr>
        <w:pStyle w:val="Style_1"/>
        <w:spacing w:before="5"/>
        <w:ind w:firstLine="0" w:left="0"/>
        <w:rPr>
          <w:b w:val="1"/>
          <w:sz w:val="29"/>
        </w:rPr>
      </w:pPr>
    </w:p>
    <w:p w14:paraId="7B020000">
      <w:pPr>
        <w:pStyle w:val="Style_1"/>
        <w:spacing w:before="1" w:line="276" w:lineRule="auto"/>
        <w:ind w:firstLine="566" w:left="0"/>
      </w:pPr>
      <w:r>
        <w:rPr>
          <w:i w:val="1"/>
        </w:rPr>
        <w:t>Мультимедийная</w:t>
      </w:r>
      <w:r>
        <w:rPr>
          <w:i w:val="1"/>
          <w:spacing w:val="22"/>
        </w:rPr>
        <w:t xml:space="preserve"> </w:t>
      </w:r>
      <w:r>
        <w:rPr>
          <w:i w:val="1"/>
        </w:rPr>
        <w:t>выставка</w:t>
      </w:r>
      <w:r>
        <w:rPr>
          <w:i w:val="1"/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специально</w:t>
      </w:r>
      <w:r>
        <w:rPr>
          <w:spacing w:val="23"/>
        </w:rPr>
        <w:t xml:space="preserve"> </w:t>
      </w:r>
      <w:r>
        <w:t>организованная</w:t>
      </w:r>
      <w:r>
        <w:rPr>
          <w:spacing w:val="22"/>
        </w:rPr>
        <w:t xml:space="preserve"> </w:t>
      </w:r>
      <w:r>
        <w:t>постоянно</w:t>
      </w:r>
      <w:r>
        <w:rPr>
          <w:spacing w:val="23"/>
        </w:rPr>
        <w:t xml:space="preserve"> </w:t>
      </w:r>
      <w:r>
        <w:t>действующая</w:t>
      </w:r>
      <w:r>
        <w:rPr>
          <w:spacing w:val="-57"/>
        </w:rPr>
        <w:t xml:space="preserve"> </w:t>
      </w:r>
      <w:r>
        <w:t>экспозиция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 исторических</w:t>
      </w:r>
      <w:r>
        <w:rPr>
          <w:spacing w:val="-2"/>
        </w:rPr>
        <w:t xml:space="preserve"> </w:t>
      </w:r>
      <w:r>
        <w:t>парков</w:t>
      </w:r>
      <w:r>
        <w:rPr>
          <w:spacing w:val="-2"/>
        </w:rPr>
        <w:t xml:space="preserve"> </w:t>
      </w:r>
      <w:r>
        <w:t>«Россия –</w:t>
      </w:r>
      <w:r>
        <w:rPr>
          <w:spacing w:val="-1"/>
        </w:rPr>
        <w:t xml:space="preserve"> </w:t>
      </w:r>
      <w:r>
        <w:t>моя история».</w:t>
      </w:r>
    </w:p>
    <w:p w14:paraId="7C020000">
      <w:pPr>
        <w:spacing w:before="112"/>
        <w:ind w:firstLine="0" w:left="1243"/>
        <w:rPr>
          <w:sz w:val="24"/>
        </w:rPr>
      </w:pPr>
      <w:r>
        <w:rPr>
          <w:i w:val="1"/>
          <w:sz w:val="24"/>
        </w:rPr>
        <w:t xml:space="preserve">Аудитория </w:t>
      </w:r>
      <w:r>
        <w:rPr>
          <w:sz w:val="24"/>
        </w:rPr>
        <w:t>– обучающиеся 6-11 классов.</w:t>
      </w:r>
    </w:p>
    <w:p w14:paraId="7D020000">
      <w:pPr>
        <w:spacing w:before="161"/>
        <w:ind w:firstLine="0" w:left="1243"/>
        <w:rPr>
          <w:sz w:val="24"/>
        </w:rPr>
      </w:pPr>
      <w:r>
        <w:rPr>
          <w:i w:val="1"/>
          <w:sz w:val="24"/>
        </w:rPr>
        <w:t>Формат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посещения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(классами).</w:t>
      </w:r>
    </w:p>
    <w:p w14:paraId="7E020000">
      <w:pPr>
        <w:spacing w:before="179"/>
        <w:ind w:firstLine="0" w:left="534"/>
        <w:rPr>
          <w:i w:val="1"/>
          <w:sz w:val="24"/>
        </w:rPr>
      </w:pPr>
      <w:r>
        <w:rPr>
          <w:i w:val="1"/>
          <w:sz w:val="24"/>
        </w:rPr>
        <w:t>Задачи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выставки:</w:t>
      </w:r>
    </w:p>
    <w:p w14:paraId="7F020000">
      <w:pPr>
        <w:pStyle w:val="Style_7"/>
        <w:numPr>
          <w:ilvl w:val="0"/>
          <w:numId w:val="15"/>
        </w:numPr>
        <w:tabs>
          <w:tab w:leader="none" w:pos="1395" w:val="left"/>
        </w:tabs>
        <w:spacing w:before="41" w:line="276" w:lineRule="auto"/>
        <w:ind w:firstLine="567" w:left="0" w:right="48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рынком</w:t>
      </w:r>
      <w:r>
        <w:rPr>
          <w:spacing w:val="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0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выбора;</w:t>
      </w:r>
    </w:p>
    <w:p w14:paraId="8002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jc w:val="left"/>
        <w:rPr>
          <w:sz w:val="24"/>
        </w:rPr>
      </w:pPr>
      <w:r>
        <w:rPr>
          <w:sz w:val="24"/>
        </w:rPr>
        <w:t>вовлечение,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выбора;</w:t>
      </w:r>
    </w:p>
    <w:p w14:paraId="81020000">
      <w:pPr>
        <w:pStyle w:val="Style_7"/>
        <w:numPr>
          <w:ilvl w:val="0"/>
          <w:numId w:val="15"/>
        </w:numPr>
        <w:tabs>
          <w:tab w:leader="none" w:pos="1376" w:val="left"/>
        </w:tabs>
        <w:spacing w:before="40"/>
        <w:ind w:hanging="133" w:left="137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хотят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дальше.</w:t>
      </w:r>
    </w:p>
    <w:p w14:paraId="82020000">
      <w:pPr>
        <w:spacing w:before="184" w:line="276" w:lineRule="auto"/>
        <w:ind w:firstLine="567" w:left="-33" w:right="478"/>
        <w:jc w:val="both"/>
        <w:rPr>
          <w:sz w:val="24"/>
        </w:rPr>
      </w:pPr>
      <w:r>
        <w:rPr>
          <w:b w:val="1"/>
          <w:i w:val="1"/>
          <w:sz w:val="24"/>
        </w:rPr>
        <w:t>Направления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выставки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11"/>
          <w:sz w:val="24"/>
        </w:rPr>
        <w:t xml:space="preserve"> </w:t>
      </w:r>
      <w:r>
        <w:rPr>
          <w:sz w:val="24"/>
        </w:rPr>
        <w:t>охватывая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90%</w:t>
      </w:r>
      <w:r>
        <w:rPr>
          <w:spacing w:val="-1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(направления):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здоровая,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комфортная,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умная,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безопасная, индустриальная, социальная, деловая, креативная </w:t>
      </w:r>
      <w:r>
        <w:rPr>
          <w:sz w:val="24"/>
        </w:rPr>
        <w:t xml:space="preserve">и </w:t>
      </w:r>
      <w:r>
        <w:rPr>
          <w:i w:val="1"/>
          <w:sz w:val="24"/>
        </w:rPr>
        <w:t>аграрная среда</w:t>
      </w:r>
      <w:r>
        <w:rPr>
          <w:sz w:val="24"/>
        </w:rPr>
        <w:t>.</w:t>
      </w:r>
    </w:p>
    <w:p w14:paraId="83020000">
      <w:pPr>
        <w:pStyle w:val="Style_1"/>
        <w:spacing w:before="117"/>
        <w:ind w:firstLine="0" w:left="534"/>
        <w:jc w:val="both"/>
      </w:pPr>
      <w:r>
        <w:t>Описание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7"/>
        </w:rPr>
        <w:t xml:space="preserve"> </w:t>
      </w:r>
      <w:r>
        <w:t>5.</w:t>
      </w:r>
    </w:p>
    <w:p w14:paraId="84020000">
      <w:pPr>
        <w:pStyle w:val="Style_1"/>
        <w:spacing w:before="1"/>
        <w:ind w:firstLine="0" w:left="0"/>
        <w:rPr>
          <w:sz w:val="31"/>
        </w:rPr>
      </w:pPr>
    </w:p>
    <w:p w14:paraId="85020000">
      <w:pPr>
        <w:pStyle w:val="Style_12"/>
        <w:ind w:firstLine="0" w:left="0" w:right="0"/>
        <w:jc w:val="both"/>
      </w:pPr>
      <w:r>
        <w:t>Структура выставки</w:t>
      </w:r>
    </w:p>
    <w:p w14:paraId="86020000">
      <w:pPr>
        <w:pStyle w:val="Style_1"/>
        <w:spacing w:before="45" w:line="276" w:lineRule="auto"/>
        <w:ind w:firstLine="566" w:left="0" w:right="479"/>
        <w:jc w:val="both"/>
      </w:pPr>
      <w:r>
        <w:t>Выставка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направление).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14:paraId="8702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вводный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зал;</w:t>
      </w:r>
    </w:p>
    <w:p w14:paraId="88020000">
      <w:pPr>
        <w:pStyle w:val="Style_7"/>
        <w:numPr>
          <w:ilvl w:val="0"/>
          <w:numId w:val="15"/>
        </w:numPr>
        <w:tabs>
          <w:tab w:leader="none" w:pos="1383" w:val="left"/>
        </w:tabs>
        <w:spacing w:before="41" w:line="276" w:lineRule="auto"/>
        <w:ind w:firstLine="566" w:left="0" w:right="479"/>
        <w:rPr>
          <w:sz w:val="24"/>
        </w:rPr>
      </w:pPr>
      <w:r>
        <w:rPr>
          <w:sz w:val="24"/>
        </w:rPr>
        <w:t>9</w:t>
      </w:r>
      <w:r>
        <w:rPr>
          <w:spacing w:val="-7"/>
          <w:sz w:val="24"/>
        </w:rPr>
        <w:t xml:space="preserve"> </w:t>
      </w:r>
      <w:r>
        <w:rPr>
          <w:i w:val="1"/>
          <w:sz w:val="24"/>
        </w:rPr>
        <w:t>тематических</w:t>
      </w:r>
      <w:r>
        <w:rPr>
          <w:i w:val="1"/>
          <w:spacing w:val="-6"/>
          <w:sz w:val="24"/>
        </w:rPr>
        <w:t xml:space="preserve"> </w:t>
      </w:r>
      <w:r>
        <w:rPr>
          <w:sz w:val="24"/>
        </w:rPr>
        <w:t>залов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направлениям.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2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«Здоровую</w:t>
      </w:r>
      <w:r>
        <w:rPr>
          <w:spacing w:val="29"/>
          <w:sz w:val="24"/>
        </w:rPr>
        <w:t xml:space="preserve"> </w:t>
      </w:r>
      <w:r>
        <w:rPr>
          <w:sz w:val="24"/>
        </w:rPr>
        <w:t>среду»</w:t>
      </w:r>
      <w:r>
        <w:rPr>
          <w:spacing w:val="29"/>
          <w:sz w:val="24"/>
        </w:rPr>
        <w:t xml:space="preserve"> </w:t>
      </w:r>
      <w:r>
        <w:rPr>
          <w:sz w:val="24"/>
        </w:rPr>
        <w:t>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«Медицина»,</w:t>
      </w:r>
      <w:r>
        <w:rPr>
          <w:spacing w:val="29"/>
          <w:sz w:val="24"/>
        </w:rPr>
        <w:t xml:space="preserve"> </w:t>
      </w:r>
      <w:r>
        <w:rPr>
          <w:sz w:val="24"/>
        </w:rPr>
        <w:t>«Фармакология»,</w:t>
      </w:r>
    </w:p>
    <w:p w14:paraId="89020000">
      <w:pPr>
        <w:pStyle w:val="Style_1"/>
        <w:spacing w:line="275" w:lineRule="exact"/>
        <w:ind/>
        <w:jc w:val="both"/>
      </w:pPr>
      <w:r>
        <w:t>«Биотехнологии», «Экология»);</w:t>
      </w:r>
    </w:p>
    <w:p w14:paraId="8A020000">
      <w:pPr>
        <w:pStyle w:val="Style_7"/>
        <w:numPr>
          <w:ilvl w:val="0"/>
          <w:numId w:val="15"/>
        </w:numPr>
        <w:tabs>
          <w:tab w:leader="none" w:pos="1384" w:val="left"/>
        </w:tabs>
        <w:spacing w:before="41"/>
        <w:ind w:hanging="141" w:left="1383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i w:val="1"/>
          <w:sz w:val="24"/>
        </w:rPr>
        <w:t>финальный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посещения;</w:t>
      </w:r>
    </w:p>
    <w:p w14:paraId="8B020000">
      <w:pPr>
        <w:pStyle w:val="Style_7"/>
        <w:numPr>
          <w:ilvl w:val="0"/>
          <w:numId w:val="15"/>
        </w:numPr>
        <w:tabs>
          <w:tab w:leader="none" w:pos="1379" w:val="left"/>
        </w:tabs>
        <w:spacing w:before="41" w:line="276" w:lineRule="auto"/>
        <w:ind w:firstLine="566" w:left="0" w:right="478"/>
        <w:rPr>
          <w:sz w:val="24"/>
        </w:rPr>
      </w:pP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i w:val="1"/>
          <w:sz w:val="24"/>
        </w:rPr>
        <w:t>«проходных»</w:t>
      </w:r>
      <w:r>
        <w:rPr>
          <w:i w:val="1"/>
          <w:spacing w:val="-8"/>
          <w:sz w:val="24"/>
        </w:rPr>
        <w:t xml:space="preserve"> </w:t>
      </w:r>
      <w:r>
        <w:rPr>
          <w:sz w:val="24"/>
        </w:rPr>
        <w:t>залов</w:t>
      </w:r>
      <w:r>
        <w:rPr>
          <w:spacing w:val="-8"/>
          <w:sz w:val="24"/>
        </w:rPr>
        <w:t xml:space="preserve"> </w:t>
      </w:r>
      <w:r>
        <w:rPr>
          <w:sz w:val="24"/>
        </w:rPr>
        <w:t>(т.е.</w:t>
      </w:r>
      <w:r>
        <w:rPr>
          <w:spacing w:val="-8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несущих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региона);</w:t>
      </w:r>
    </w:p>
    <w:p w14:paraId="8C020000">
      <w:pPr>
        <w:pStyle w:val="Style_7"/>
        <w:numPr>
          <w:ilvl w:val="0"/>
          <w:numId w:val="15"/>
        </w:numPr>
        <w:tabs>
          <w:tab w:leader="none" w:pos="1384" w:val="left"/>
        </w:tabs>
        <w:spacing w:line="271" w:lineRule="exact"/>
        <w:ind w:hanging="140" w:left="1384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i w:val="1"/>
          <w:sz w:val="24"/>
        </w:rPr>
        <w:t>практических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зала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проб.</w:t>
      </w:r>
    </w:p>
    <w:p w14:paraId="8D020000">
      <w:pPr>
        <w:pStyle w:val="Style_1"/>
        <w:spacing w:before="1"/>
        <w:ind w:firstLine="0" w:left="0"/>
        <w:rPr>
          <w:sz w:val="31"/>
        </w:rPr>
      </w:pPr>
    </w:p>
    <w:p w14:paraId="8E020000">
      <w:pPr>
        <w:pStyle w:val="Style_1"/>
        <w:spacing w:line="276" w:lineRule="auto"/>
        <w:ind w:firstLine="567" w:left="0" w:right="479"/>
        <w:jc w:val="both"/>
      </w:pPr>
      <w:r>
        <w:t>После посещения выставки каждый обучающийся заполняет анкету обратной связи на</w:t>
      </w:r>
      <w:r>
        <w:rPr>
          <w:spacing w:val="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Платформы</w:t>
      </w:r>
      <w:r>
        <w:rPr>
          <w:spacing w:val="-1"/>
        </w:rPr>
        <w:t xml:space="preserve"> </w:t>
      </w:r>
      <w:r>
        <w:t>(см. Приложение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часть 1).</w:t>
      </w:r>
    </w:p>
    <w:p w14:paraId="8F02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90020000">
      <w:pPr>
        <w:pStyle w:val="Style_8"/>
        <w:ind/>
        <w:jc w:val="center"/>
      </w:pPr>
      <w:bookmarkStart w:id="17" w:name="_TOC_250014"/>
      <w:r>
        <w:t>Профессиональные</w:t>
      </w:r>
      <w:r>
        <w:rPr>
          <w:spacing w:val="-7"/>
        </w:rPr>
        <w:t xml:space="preserve"> </w:t>
      </w:r>
      <w:bookmarkEnd w:id="17"/>
      <w:r>
        <w:t>пробы</w:t>
      </w:r>
    </w:p>
    <w:p w14:paraId="91020000">
      <w:pPr>
        <w:pStyle w:val="Style_1"/>
        <w:spacing w:before="5"/>
        <w:ind w:firstLine="0" w:left="0"/>
        <w:rPr>
          <w:b w:val="1"/>
          <w:sz w:val="29"/>
        </w:rPr>
      </w:pPr>
    </w:p>
    <w:p w14:paraId="92020000">
      <w:pPr>
        <w:pStyle w:val="Style_1"/>
        <w:spacing w:before="1" w:line="276" w:lineRule="auto"/>
        <w:ind w:firstLine="567" w:left="0" w:right="476"/>
        <w:jc w:val="both"/>
      </w:pPr>
      <w:r>
        <w:t>Профессиональные пробы (сокращенно – профпробы или пробы) осуществляются в</w:t>
      </w:r>
      <w:r>
        <w:rPr>
          <w:spacing w:val="1"/>
        </w:rPr>
        <w:t xml:space="preserve"> </w:t>
      </w:r>
      <w:r>
        <w:t>соответствии с Трудовым кодексом РФ. При составлении профпробы, которая моделирует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 обучающихся.</w:t>
      </w:r>
    </w:p>
    <w:p w14:paraId="93020000">
      <w:pPr>
        <w:pStyle w:val="Style_1"/>
        <w:spacing w:before="122" w:line="264" w:lineRule="auto"/>
        <w:ind w:firstLine="708" w:left="0" w:right="479"/>
        <w:jc w:val="both"/>
      </w:pPr>
      <w:r>
        <w:t>Пробы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площадок.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расходными</w:t>
      </w:r>
      <w:r>
        <w:rPr>
          <w:spacing w:val="-57"/>
        </w:rPr>
        <w:t xml:space="preserve"> </w:t>
      </w:r>
      <w:r>
        <w:t>материалами.</w:t>
      </w:r>
    </w:p>
    <w:p w14:paraId="94020000">
      <w:pPr>
        <w:pStyle w:val="Style_1"/>
        <w:spacing w:before="218"/>
        <w:ind w:firstLine="567" w:left="0"/>
        <w:jc w:val="both"/>
      </w:pPr>
      <w:r>
        <w:rPr>
          <w:u w:val="single"/>
        </w:rPr>
        <w:t>Особенности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проб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рекомендации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организации</w:t>
      </w:r>
    </w:p>
    <w:p w14:paraId="95020000">
      <w:pPr>
        <w:pStyle w:val="Style_1"/>
        <w:spacing w:before="141" w:line="276" w:lineRule="auto"/>
        <w:ind w:firstLine="567" w:left="-34" w:right="479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опыта профессиональной деятельности. Одной из основных особенностей данного 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вспомогательную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96020000">
      <w:pPr>
        <w:pStyle w:val="Style_1"/>
        <w:spacing w:before="1" w:line="276" w:lineRule="auto"/>
        <w:ind w:firstLine="567" w:left="0" w:right="479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 ее роли в общем контексте реализации Проекта. В одном случае профпроба</w:t>
      </w:r>
      <w:r>
        <w:rPr>
          <w:spacing w:val="1"/>
        </w:rPr>
        <w:t xml:space="preserve"> </w:t>
      </w:r>
      <w:r>
        <w:t>выступает в качестве относительно изолированной «точки входа» в профориентационную</w:t>
      </w:r>
      <w:r>
        <w:rPr>
          <w:spacing w:val="1"/>
        </w:rPr>
        <w:t xml:space="preserve"> </w:t>
      </w:r>
      <w:r>
        <w:t>проблематику;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профориентационного процесса, выстроенного с учетом территориальной, региональной и</w:t>
      </w:r>
      <w:r>
        <w:rPr>
          <w:spacing w:val="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специфики (в т.ч. –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реализации Проекта).</w:t>
      </w:r>
    </w:p>
    <w:p w14:paraId="97020000">
      <w:pPr>
        <w:pStyle w:val="Style_1"/>
        <w:spacing w:before="121"/>
        <w:ind w:firstLine="0" w:left="687"/>
        <w:jc w:val="both"/>
      </w:pPr>
      <w:r>
        <w:t>Особенностями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являются</w:t>
      </w:r>
      <w:r>
        <w:rPr>
          <w:vertAlign w:val="superscript"/>
        </w:rPr>
        <w:t>7</w:t>
      </w:r>
      <w:r>
        <w:t>:</w:t>
      </w:r>
    </w:p>
    <w:p w14:paraId="98020000">
      <w:pPr>
        <w:pStyle w:val="Style_1"/>
        <w:numPr>
          <w:numId w:val="18"/>
        </w:numPr>
        <w:spacing w:before="121"/>
        <w:ind/>
        <w:jc w:val="both"/>
      </w:pPr>
      <w:r>
        <w:rPr>
          <w:i w:val="1"/>
        </w:rPr>
        <w:t>диагностический</w:t>
      </w:r>
      <w:r>
        <w:rPr>
          <w:i w:val="1"/>
          <w:spacing w:val="1"/>
        </w:rPr>
        <w:t xml:space="preserve"> </w:t>
      </w:r>
      <w:r>
        <w:rPr>
          <w:i w:val="1"/>
        </w:rPr>
        <w:t>характер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профессионально</w:t>
      </w:r>
      <w:r>
        <w:rPr>
          <w:spacing w:val="-2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качеств;</w:t>
      </w:r>
    </w:p>
    <w:p w14:paraId="99020000">
      <w:pPr>
        <w:pStyle w:val="Style_1"/>
        <w:numPr>
          <w:numId w:val="18"/>
        </w:numPr>
        <w:spacing w:before="121"/>
        <w:ind/>
        <w:jc w:val="both"/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завершенного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продукта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узла,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кейса),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функциональных обязанностей профессионала как результат каждого этапа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пробы;</w:t>
      </w:r>
    </w:p>
    <w:p w14:paraId="9A020000">
      <w:pPr>
        <w:pStyle w:val="Style_1"/>
        <w:numPr>
          <w:numId w:val="18"/>
        </w:numPr>
        <w:spacing w:before="121"/>
        <w:ind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целостного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представления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конкретной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профессии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включающей;</w:t>
      </w:r>
    </w:p>
    <w:p w14:paraId="9B020000">
      <w:pPr>
        <w:pStyle w:val="Style_1"/>
        <w:numPr>
          <w:numId w:val="18"/>
        </w:numPr>
        <w:spacing w:before="121"/>
        <w:ind/>
        <w:jc w:val="both"/>
      </w:pPr>
      <w:r>
        <w:rPr>
          <w:i w:val="1"/>
          <w:sz w:val="24"/>
        </w:rPr>
        <w:t>развивающий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характер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пробы в соответствии с уровнем подготовленности обучающегося к 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самостоятельности;</w:t>
      </w:r>
    </w:p>
    <w:p w14:paraId="9C020000">
      <w:pPr>
        <w:pStyle w:val="Style_1"/>
        <w:ind w:firstLine="0" w:left="0"/>
        <w:rPr>
          <w:sz w:val="20"/>
        </w:rPr>
      </w:pPr>
    </w:p>
    <w:p w14:paraId="9D020000">
      <w:pPr>
        <w:pStyle w:val="Style_1"/>
        <w:ind w:firstLine="0" w:left="0"/>
        <w:rPr>
          <w:sz w:val="20"/>
        </w:rPr>
      </w:pPr>
    </w:p>
    <w:p w14:paraId="9E020000">
      <w:pPr>
        <w:pStyle w:val="Style_1"/>
        <w:spacing w:before="10"/>
        <w:ind w:firstLine="0" w:left="0"/>
        <w:rPr>
          <w:sz w:val="1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899160</wp:posOffset>
                </wp:positionH>
                <wp:positionV relativeFrom="paragraph">
                  <wp:posOffset>111760</wp:posOffset>
                </wp:positionV>
                <wp:extent cx="1828800" cy="6350"/>
                <wp:wrapTopAndBottom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F020000">
      <w:pPr>
        <w:spacing w:before="86" w:line="240" w:lineRule="auto"/>
        <w:ind w:hanging="1" w:left="676" w:right="475"/>
        <w:jc w:val="both"/>
        <w:rPr>
          <w:sz w:val="20"/>
        </w:rPr>
      </w:pPr>
      <w:r>
        <w:rPr>
          <w:rFonts w:ascii="Cambria" w:hAnsi="Cambria"/>
          <w:i w:val="1"/>
          <w:sz w:val="14"/>
        </w:rPr>
        <w:t>7</w:t>
      </w:r>
      <w:r>
        <w:rPr>
          <w:rFonts w:ascii="Cambria" w:hAnsi="Cambria"/>
          <w:i w:val="1"/>
          <w:spacing w:val="1"/>
          <w:sz w:val="14"/>
        </w:rPr>
        <w:t xml:space="preserve"> </w:t>
      </w:r>
      <w:r>
        <w:rPr>
          <w:sz w:val="20"/>
        </w:rPr>
        <w:t>Подробная схема организации профессиональных проб прописана в пособии: Чистякова С.Н., Родичев Н.Ф.,</w:t>
      </w:r>
      <w:r>
        <w:rPr>
          <w:spacing w:val="1"/>
          <w:sz w:val="20"/>
        </w:rPr>
        <w:t xml:space="preserve"> </w:t>
      </w:r>
      <w:r>
        <w:rPr>
          <w:sz w:val="20"/>
        </w:rPr>
        <w:t>Лернер П.С., Гапоненко А.В. Профессиональные пробы: технология и методика проведения: методическое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5-11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центр</w:t>
      </w:r>
      <w:r>
        <w:rPr>
          <w:spacing w:val="-1"/>
          <w:sz w:val="20"/>
        </w:rPr>
        <w:t xml:space="preserve"> </w:t>
      </w:r>
      <w:r>
        <w:rPr>
          <w:sz w:val="20"/>
        </w:rPr>
        <w:t>«Академия»,</w:t>
      </w:r>
      <w:r>
        <w:rPr>
          <w:spacing w:val="-1"/>
          <w:sz w:val="20"/>
        </w:rPr>
        <w:t xml:space="preserve"> </w:t>
      </w:r>
      <w:r>
        <w:rPr>
          <w:sz w:val="20"/>
        </w:rPr>
        <w:t>2014.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192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14:paraId="A002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A1020000">
      <w:pPr>
        <w:pStyle w:val="Style_7"/>
        <w:numPr>
          <w:ilvl w:val="0"/>
          <w:numId w:val="19"/>
        </w:numPr>
        <w:tabs>
          <w:tab w:leader="none" w:pos="1382" w:val="left"/>
        </w:tabs>
        <w:spacing w:before="68" w:line="276" w:lineRule="auto"/>
        <w:ind w:firstLine="566" w:left="0" w:right="480"/>
        <w:rPr>
          <w:sz w:val="24"/>
        </w:rPr>
      </w:pPr>
      <w:r>
        <w:rPr>
          <w:i w:val="1"/>
          <w:sz w:val="24"/>
        </w:rPr>
        <w:t>системообразующая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функция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i w:val="1"/>
          <w:sz w:val="24"/>
        </w:rPr>
        <w:t>готовности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проверки собственных индивидуально-психологических качеств,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A2020000">
      <w:pPr>
        <w:pStyle w:val="Style_1"/>
        <w:spacing w:line="276" w:lineRule="auto"/>
        <w:ind w:firstLine="700" w:left="0" w:right="479"/>
        <w:jc w:val="both"/>
      </w:pPr>
      <w:r>
        <w:t>При разработке профессиональных проб стоит учитывать, что разовое, однократное,</w:t>
      </w:r>
      <w:r>
        <w:rPr>
          <w:spacing w:val="1"/>
        </w:rPr>
        <w:t xml:space="preserve"> </w:t>
      </w:r>
      <w:r>
        <w:t>изолированное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нежелательным.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впечатлений, ощущений позволяет реализовать необходимые процедуры сравнения итогов</w:t>
      </w:r>
      <w:r>
        <w:rPr>
          <w:spacing w:val="1"/>
        </w:rPr>
        <w:t xml:space="preserve"> </w:t>
      </w:r>
      <w:r>
        <w:t>проведения проб. В данном случае анализ предложенных либо возникших альтернатив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самоопределению.</w:t>
      </w:r>
      <w:r>
        <w:rPr>
          <w:spacing w:val="-58"/>
        </w:rPr>
        <w:t xml:space="preserve"> </w:t>
      </w:r>
      <w:r>
        <w:t>Следует рассматривать все возможные варианты проведения проб; в т.ч. – онлайн (на базе</w:t>
      </w:r>
      <w:r>
        <w:rPr>
          <w:spacing w:val="1"/>
        </w:rPr>
        <w:t xml:space="preserve"> </w:t>
      </w:r>
      <w:r>
        <w:t>Платформы),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сочетать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пробами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Площадки.</w:t>
      </w:r>
      <w:r>
        <w:rPr>
          <w:spacing w:val="-8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рассчитан</w:t>
      </w:r>
      <w:r>
        <w:rPr>
          <w:spacing w:val="-57"/>
        </w:rPr>
        <w:t xml:space="preserve"> </w:t>
      </w:r>
      <w:r>
        <w:t>на несколько лет; соответственно, каждый обучающийся будет иметь возможность участия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пробах,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старшего)</w:t>
      </w:r>
      <w:r>
        <w:rPr>
          <w:spacing w:val="1"/>
        </w:rPr>
        <w:t xml:space="preserve"> </w:t>
      </w:r>
      <w:r>
        <w:t>возраста.</w:t>
      </w:r>
    </w:p>
    <w:p w14:paraId="A3020000">
      <w:pPr>
        <w:pStyle w:val="Style_1"/>
        <w:spacing w:before="7"/>
        <w:ind w:firstLine="0" w:left="0"/>
        <w:rPr>
          <w:sz w:val="25"/>
        </w:rPr>
      </w:pPr>
    </w:p>
    <w:p w14:paraId="A4020000">
      <w:pPr>
        <w:pStyle w:val="Style_1"/>
        <w:ind/>
        <w:jc w:val="both"/>
      </w:pPr>
      <w:r>
        <w:rPr>
          <w:u w:val="single"/>
        </w:rPr>
        <w:t>Итоги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пробы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обучающегося</w:t>
      </w:r>
    </w:p>
    <w:p w14:paraId="A5020000">
      <w:pPr>
        <w:pStyle w:val="Style_1"/>
        <w:spacing w:before="147" w:line="264" w:lineRule="auto"/>
        <w:ind w:firstLine="708" w:left="-34" w:right="480"/>
        <w:jc w:val="both"/>
      </w:pP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самозанятость и</w:t>
      </w:r>
      <w:r>
        <w:rPr>
          <w:spacing w:val="-1"/>
        </w:rPr>
        <w:t xml:space="preserve"> </w:t>
      </w:r>
      <w:r>
        <w:t>т.д.).</w:t>
      </w:r>
    </w:p>
    <w:p w14:paraId="A6020000">
      <w:pPr>
        <w:pStyle w:val="Style_1"/>
        <w:spacing w:before="155"/>
        <w:ind w:firstLine="0" w:left="534"/>
      </w:pP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проб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знать:</w:t>
      </w:r>
    </w:p>
    <w:p w14:paraId="A7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деятельности;</w:t>
      </w:r>
    </w:p>
    <w:p w14:paraId="A8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требования,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качествам;</w:t>
      </w:r>
    </w:p>
    <w:p w14:paraId="A9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5"/>
        <w:ind w:hanging="141" w:left="1383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пробы;</w:t>
      </w:r>
    </w:p>
    <w:p w14:paraId="AA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технологию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пробы;</w:t>
      </w:r>
    </w:p>
    <w:p w14:paraId="AB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AC020000">
      <w:pPr>
        <w:pStyle w:val="Style_7"/>
        <w:numPr>
          <w:ilvl w:val="0"/>
          <w:numId w:val="20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инструменты,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пробы.</w:t>
      </w:r>
    </w:p>
    <w:p w14:paraId="AD020000">
      <w:pPr>
        <w:pStyle w:val="Style_1"/>
        <w:spacing w:before="119" w:line="276" w:lineRule="auto"/>
        <w:ind w:firstLine="566" w:left="0" w:right="480"/>
        <w:jc w:val="both"/>
      </w:pPr>
      <w:r>
        <w:t>Также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2"/>
        </w:rPr>
        <w:t xml:space="preserve"> </w:t>
      </w:r>
      <w:r>
        <w:t>требованиями.</w:t>
      </w:r>
    </w:p>
    <w:p w14:paraId="AE020000">
      <w:pPr>
        <w:pStyle w:val="Style_1"/>
        <w:spacing w:before="119" w:line="276" w:lineRule="auto"/>
        <w:ind w:firstLine="566" w:left="0" w:right="479"/>
        <w:jc w:val="both"/>
      </w:pPr>
      <w:r>
        <w:t>Решение реальных профессиональных задач (кейсов) от работодателей – это форма</w:t>
      </w:r>
      <w:r>
        <w:rPr>
          <w:spacing w:val="1"/>
        </w:rPr>
        <w:t xml:space="preserve"> </w:t>
      </w:r>
      <w:r>
        <w:t>реализации профессиональных проб, при которой работодатели создают для обучающихся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индивидуально)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кейс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появляется</w:t>
      </w:r>
      <w:r>
        <w:rPr>
          <w:spacing w:val="-57"/>
        </w:rPr>
        <w:t xml:space="preserve"> </w:t>
      </w:r>
      <w:r>
        <w:t>возможность познакомиться с актуальными задачами работодателей, а у работодателей –</w:t>
      </w:r>
      <w:r>
        <w:rPr>
          <w:spacing w:val="1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новаторские</w:t>
      </w:r>
      <w:r>
        <w:rPr>
          <w:spacing w:val="-1"/>
        </w:rPr>
        <w:t xml:space="preserve"> </w:t>
      </w:r>
      <w:r>
        <w:t>решения своих</w:t>
      </w:r>
      <w:r>
        <w:rPr>
          <w:spacing w:val="-1"/>
        </w:rPr>
        <w:t xml:space="preserve"> </w:t>
      </w:r>
      <w:r>
        <w:t>задач.</w:t>
      </w:r>
    </w:p>
    <w:p w14:paraId="AF020000">
      <w:pPr>
        <w:pStyle w:val="Style_1"/>
        <w:spacing w:before="68" w:line="264" w:lineRule="auto"/>
        <w:ind w:firstLine="708" w:left="0"/>
      </w:pP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мероприятия</w:t>
      </w:r>
      <w:r>
        <w:rPr>
          <w:spacing w:val="39"/>
        </w:rPr>
        <w:t xml:space="preserve"> </w:t>
      </w:r>
      <w:r>
        <w:t>участникам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предлагаться</w:t>
      </w:r>
      <w:r>
        <w:rPr>
          <w:spacing w:val="38"/>
        </w:rPr>
        <w:t xml:space="preserve"> </w:t>
      </w:r>
      <w:r>
        <w:t>более</w:t>
      </w:r>
      <w:r>
        <w:rPr>
          <w:spacing w:val="39"/>
        </w:rPr>
        <w:t xml:space="preserve"> </w:t>
      </w:r>
      <w:r>
        <w:t>сложные,</w:t>
      </w:r>
      <w:r>
        <w:rPr>
          <w:spacing w:val="38"/>
        </w:rPr>
        <w:t xml:space="preserve"> </w:t>
      </w:r>
      <w:r>
        <w:t>нелинейные</w:t>
      </w:r>
      <w:r>
        <w:rPr>
          <w:spacing w:val="-5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B0020000">
      <w:pPr>
        <w:pStyle w:val="Style_1"/>
        <w:spacing w:before="119" w:line="276" w:lineRule="auto"/>
        <w:ind w:firstLine="567" w:left="0" w:right="481"/>
        <w:jc w:val="both"/>
      </w:pPr>
      <w:r>
        <w:t>После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(см. Приложение</w:t>
      </w:r>
      <w:r>
        <w:rPr>
          <w:spacing w:val="-1"/>
        </w:rPr>
        <w:t xml:space="preserve"> </w:t>
      </w:r>
      <w:r>
        <w:t>6, часть 2).</w:t>
      </w:r>
    </w:p>
    <w:p w14:paraId="B1020000">
      <w:pPr>
        <w:pStyle w:val="Style_1"/>
        <w:spacing w:before="9"/>
        <w:ind w:firstLine="0" w:left="0"/>
        <w:rPr>
          <w:sz w:val="30"/>
        </w:rPr>
      </w:pPr>
    </w:p>
    <w:p w14:paraId="B2020000">
      <w:pPr>
        <w:pStyle w:val="Style_1"/>
        <w:spacing w:before="9"/>
        <w:ind w:firstLine="0" w:left="0"/>
        <w:rPr>
          <w:sz w:val="30"/>
        </w:rPr>
      </w:pPr>
    </w:p>
    <w:p w14:paraId="B3020000">
      <w:pPr>
        <w:pStyle w:val="Style_11"/>
        <w:ind w:firstLine="0" w:left="676"/>
        <w:jc w:val="left"/>
      </w:pPr>
      <w:bookmarkStart w:id="18" w:name="_TOC_250013"/>
      <w:r>
        <w:rPr>
          <w:u w:val="single"/>
        </w:rPr>
        <w:t>Формат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7"/>
          <w:u w:val="single"/>
        </w:rPr>
        <w:t xml:space="preserve"> </w:t>
      </w:r>
      <w:bookmarkEnd w:id="18"/>
      <w:r>
        <w:rPr>
          <w:u w:val="single"/>
        </w:rPr>
        <w:t>проб</w:t>
      </w:r>
    </w:p>
    <w:p w14:paraId="B4020000">
      <w:pPr>
        <w:pStyle w:val="Style_1"/>
        <w:spacing w:before="146"/>
        <w:ind w:firstLine="0" w:left="1243"/>
        <w:jc w:val="both"/>
      </w:pPr>
      <w:r>
        <w:t>Проведение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</w:t>
      </w:r>
      <w:r>
        <w:rPr>
          <w:spacing w:val="-4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форматах:</w:t>
      </w:r>
      <w:r>
        <w:rPr>
          <w:spacing w:val="-3"/>
        </w:rPr>
        <w:t xml:space="preserve"> </w:t>
      </w:r>
      <w:r>
        <w:t>очном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онлайн.</w:t>
      </w:r>
    </w:p>
    <w:p w14:paraId="B5020000">
      <w:pPr>
        <w:pStyle w:val="Style_1"/>
        <w:spacing w:before="142" w:line="264" w:lineRule="auto"/>
        <w:ind w:firstLine="566" w:left="0" w:right="479"/>
        <w:jc w:val="both"/>
      </w:pPr>
      <w:r>
        <w:t>При</w:t>
      </w:r>
      <w:r>
        <w:rPr>
          <w:spacing w:val="1"/>
        </w:rPr>
        <w:t xml:space="preserve"> </w:t>
      </w:r>
      <w:r>
        <w:rPr>
          <w:b w:val="1"/>
        </w:rPr>
        <w:t>очном</w:t>
      </w:r>
      <w:r>
        <w:rPr>
          <w:b w:val="1"/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выездная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опережающей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Очный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мероприятия.</w:t>
      </w:r>
    </w:p>
    <w:p w14:paraId="B6020000">
      <w:pPr>
        <w:pStyle w:val="Style_1"/>
        <w:spacing w:before="118" w:line="264" w:lineRule="auto"/>
        <w:ind w:firstLine="567" w:left="0" w:right="479"/>
        <w:jc w:val="both"/>
      </w:pPr>
      <w:r>
        <w:rPr>
          <w:b w:val="1"/>
        </w:rPr>
        <w:t>Онлайн</w:t>
      </w:r>
      <w:r>
        <w:t>-пробы предполагают постоянное удаленное присутствие наставника, 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участниками:</w:t>
      </w:r>
      <w:r>
        <w:rPr>
          <w:spacing w:val="1"/>
        </w:rPr>
        <w:t xml:space="preserve"> </w:t>
      </w:r>
      <w:r>
        <w:t>инструктирует,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операций, контролирует процесс выполнения и в режиме реального времени консультирует,</w:t>
      </w:r>
      <w:r>
        <w:rPr>
          <w:spacing w:val="1"/>
        </w:rPr>
        <w:t xml:space="preserve"> </w:t>
      </w:r>
      <w:r>
        <w:t>оценивает результат, дает обратную связь и организует с участниками рефлексию по итогам</w:t>
      </w:r>
      <w:r>
        <w:rPr>
          <w:spacing w:val="1"/>
        </w:rPr>
        <w:t xml:space="preserve"> </w:t>
      </w:r>
      <w:r>
        <w:t>пробы. Взаимодействие происходит через средства видеосвязи или Интернет-площадки 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Платформы,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вебинар-площадки,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видеоконференций,</w:t>
      </w:r>
      <w:r>
        <w:rPr>
          <w:spacing w:val="1"/>
        </w:rPr>
        <w:t xml:space="preserve"> </w:t>
      </w:r>
      <w:r>
        <w:t>чат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онлайн-пробы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IT-технологиями,</w:t>
      </w:r>
      <w:r>
        <w:rPr>
          <w:spacing w:val="-1"/>
        </w:rPr>
        <w:t xml:space="preserve"> </w:t>
      </w:r>
      <w:r>
        <w:t>дизайном и</w:t>
      </w:r>
      <w:r>
        <w:rPr>
          <w:spacing w:val="-2"/>
        </w:rPr>
        <w:t xml:space="preserve"> </w:t>
      </w:r>
      <w:r>
        <w:t>т.п.</w:t>
      </w:r>
    </w:p>
    <w:p w14:paraId="B7020000">
      <w:pPr>
        <w:pStyle w:val="Style_1"/>
        <w:spacing w:before="9"/>
        <w:ind w:firstLine="0" w:left="0"/>
        <w:rPr>
          <w:sz w:val="20"/>
        </w:rPr>
      </w:pPr>
    </w:p>
    <w:p w14:paraId="B8020000">
      <w:pPr>
        <w:pStyle w:val="Style_11"/>
        <w:ind w:firstLine="0" w:left="676"/>
        <w:jc w:val="left"/>
      </w:pPr>
      <w:bookmarkStart w:id="19" w:name="_TOC_250012"/>
      <w:r>
        <w:rPr>
          <w:u w:val="single"/>
        </w:rPr>
        <w:t>Уровни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7"/>
          <w:u w:val="single"/>
        </w:rPr>
        <w:t xml:space="preserve"> </w:t>
      </w:r>
      <w:bookmarkEnd w:id="19"/>
      <w:r>
        <w:rPr>
          <w:u w:val="single"/>
        </w:rPr>
        <w:t>проб</w:t>
      </w:r>
    </w:p>
    <w:p w14:paraId="B9020000">
      <w:pPr>
        <w:pStyle w:val="Style_1"/>
        <w:spacing w:before="142"/>
        <w:ind w:firstLine="0" w:left="534"/>
        <w:jc w:val="both"/>
      </w:pPr>
      <w:r>
        <w:t>Выделяются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профпроб:</w:t>
      </w:r>
    </w:p>
    <w:p w14:paraId="BA020000">
      <w:pPr>
        <w:pStyle w:val="Style_7"/>
        <w:numPr>
          <w:ilvl w:val="0"/>
          <w:numId w:val="20"/>
        </w:numPr>
        <w:tabs>
          <w:tab w:leader="none" w:pos="1458" w:val="left"/>
        </w:tabs>
        <w:spacing w:before="180" w:line="264" w:lineRule="auto"/>
        <w:ind w:firstLine="566" w:left="676" w:right="478"/>
        <w:rPr>
          <w:sz w:val="24"/>
        </w:rPr>
      </w:pPr>
      <w:r>
        <w:rPr>
          <w:b w:val="1"/>
          <w:i w:val="1"/>
          <w:sz w:val="24"/>
        </w:rPr>
        <w:t>моделирующий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(компьютерной),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тренажере,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симуляцией.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 процессом, управление транспортным средством и т.п., а также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(кейса);</w:t>
      </w:r>
    </w:p>
    <w:p w14:paraId="BB020000">
      <w:pPr>
        <w:pStyle w:val="Style_7"/>
        <w:numPr>
          <w:ilvl w:val="0"/>
          <w:numId w:val="20"/>
        </w:numPr>
        <w:tabs>
          <w:tab w:leader="none" w:pos="1511" w:val="left"/>
        </w:tabs>
        <w:spacing w:before="117" w:line="264" w:lineRule="auto"/>
        <w:ind w:firstLine="567" w:left="676" w:right="478"/>
        <w:rPr>
          <w:sz w:val="24"/>
        </w:rPr>
      </w:pPr>
      <w:r>
        <w:rPr>
          <w:b w:val="1"/>
          <w:i w:val="1"/>
          <w:sz w:val="24"/>
        </w:rPr>
        <w:t>практический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реальных средств в реальных профессиональных условиях). Проба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14:paraId="BC020000">
      <w:pPr>
        <w:pStyle w:val="Style_1"/>
        <w:spacing w:before="3"/>
        <w:ind w:firstLine="0" w:left="0"/>
        <w:rPr>
          <w:sz w:val="21"/>
        </w:rPr>
      </w:pPr>
    </w:p>
    <w:p w14:paraId="BD020000">
      <w:pPr>
        <w:pStyle w:val="Style_11"/>
        <w:ind w:firstLine="0" w:left="676"/>
        <w:jc w:val="left"/>
      </w:pPr>
      <w:bookmarkStart w:id="20" w:name="_TOC_250011"/>
      <w:r>
        <w:rPr>
          <w:u w:val="single"/>
        </w:rPr>
        <w:t>Виды</w:t>
      </w:r>
      <w:r>
        <w:rPr>
          <w:spacing w:val="-7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8"/>
          <w:u w:val="single"/>
        </w:rPr>
        <w:t xml:space="preserve"> </w:t>
      </w:r>
      <w:bookmarkEnd w:id="20"/>
      <w:r>
        <w:rPr>
          <w:u w:val="single"/>
        </w:rPr>
        <w:t>проб</w:t>
      </w:r>
    </w:p>
    <w:p w14:paraId="BE020000">
      <w:pPr>
        <w:pStyle w:val="Style_1"/>
        <w:spacing w:before="142"/>
        <w:ind w:firstLine="0" w:left="534"/>
        <w:jc w:val="both"/>
      </w:pPr>
      <w:r>
        <w:t>Можно</w:t>
      </w:r>
      <w:r>
        <w:rPr>
          <w:spacing w:val="-6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проб:</w:t>
      </w:r>
    </w:p>
    <w:p w14:paraId="BF020000">
      <w:pPr>
        <w:pStyle w:val="Style_7"/>
        <w:numPr>
          <w:ilvl w:val="0"/>
          <w:numId w:val="21"/>
        </w:numPr>
        <w:tabs>
          <w:tab w:leader="none" w:pos="1457" w:val="left"/>
        </w:tabs>
        <w:spacing w:before="141" w:line="264" w:lineRule="auto"/>
        <w:ind w:firstLine="567" w:left="0" w:right="479"/>
        <w:rPr>
          <w:sz w:val="24"/>
        </w:rPr>
      </w:pPr>
      <w:r>
        <w:rPr>
          <w:b w:val="1"/>
          <w:i w:val="1"/>
          <w:sz w:val="24"/>
        </w:rPr>
        <w:t>ознакомительный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направлением.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два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45</w:t>
      </w:r>
      <w:r>
        <w:rPr>
          <w:spacing w:val="-13"/>
          <w:sz w:val="24"/>
        </w:rPr>
        <w:t xml:space="preserve"> </w:t>
      </w:r>
      <w:r>
        <w:rPr>
          <w:sz w:val="24"/>
        </w:rPr>
        <w:t>минут)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три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58"/>
          <w:sz w:val="24"/>
        </w:rPr>
        <w:t xml:space="preserve"> </w:t>
      </w:r>
      <w:r>
        <w:rPr>
          <w:sz w:val="24"/>
        </w:rPr>
        <w:t>30</w:t>
      </w:r>
      <w:r>
        <w:rPr>
          <w:spacing w:val="43"/>
          <w:sz w:val="24"/>
        </w:rPr>
        <w:t xml:space="preserve"> </w:t>
      </w:r>
      <w:r>
        <w:rPr>
          <w:sz w:val="24"/>
        </w:rPr>
        <w:t>минут)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направления.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43"/>
          <w:sz w:val="24"/>
        </w:rPr>
        <w:t xml:space="preserve"> </w:t>
      </w:r>
      <w:r>
        <w:rPr>
          <w:sz w:val="24"/>
        </w:rPr>
        <w:t>этого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менее</w:t>
      </w:r>
      <w:r>
        <w:rPr>
          <w:spacing w:val="43"/>
          <w:sz w:val="24"/>
        </w:rPr>
        <w:t xml:space="preserve"> </w:t>
      </w:r>
      <w:r>
        <w:rPr>
          <w:sz w:val="24"/>
        </w:rPr>
        <w:t>2</w:t>
      </w:r>
    </w:p>
    <w:p w14:paraId="C002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C1020000">
      <w:pPr>
        <w:pStyle w:val="Style_1"/>
        <w:spacing w:before="68" w:line="264" w:lineRule="auto"/>
        <w:ind w:right="480"/>
        <w:jc w:val="both"/>
      </w:pPr>
      <w:r>
        <w:t>академических часов (90 минут). Максимальное количество участников мероприятия – 15</w:t>
      </w:r>
      <w:r>
        <w:rPr>
          <w:spacing w:val="1"/>
        </w:rPr>
        <w:t xml:space="preserve"> </w:t>
      </w:r>
      <w:r>
        <w:t>человек;</w:t>
      </w:r>
    </w:p>
    <w:p w14:paraId="C2020000">
      <w:pPr>
        <w:pStyle w:val="Style_7"/>
        <w:numPr>
          <w:ilvl w:val="0"/>
          <w:numId w:val="21"/>
        </w:numPr>
        <w:tabs>
          <w:tab w:leader="none" w:pos="1400" w:val="left"/>
        </w:tabs>
        <w:spacing w:before="119" w:line="264" w:lineRule="auto"/>
        <w:ind w:firstLine="566" w:left="676" w:right="478"/>
        <w:rPr>
          <w:sz w:val="24"/>
        </w:rPr>
      </w:pPr>
      <w:r>
        <w:rPr>
          <w:b w:val="1"/>
          <w:i w:val="1"/>
          <w:sz w:val="24"/>
        </w:rPr>
        <w:t xml:space="preserve">базовый </w:t>
      </w:r>
      <w:r>
        <w:rPr>
          <w:sz w:val="24"/>
        </w:rPr>
        <w:t>– практический уровень профессиональной пробы со всеми его элементами: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 условиями, конечным результатом, реальными средствами. Проведение данной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b w:val="1"/>
          <w:spacing w:val="-1"/>
          <w:sz w:val="24"/>
        </w:rPr>
        <w:t>одному</w:t>
      </w:r>
      <w:r>
        <w:rPr>
          <w:b w:val="1"/>
          <w:spacing w:val="-13"/>
          <w:sz w:val="24"/>
        </w:rPr>
        <w:t xml:space="preserve"> </w:t>
      </w:r>
      <w:r>
        <w:rPr>
          <w:spacing w:val="-1"/>
          <w:sz w:val="24"/>
        </w:rPr>
        <w:t>профессиональному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направлению.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2 академических часов (90 минут). Максимальное количество участников – 15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листу.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– 8-10 человек.</w:t>
      </w:r>
    </w:p>
    <w:p w14:paraId="C3020000">
      <w:pPr>
        <w:pStyle w:val="Style_1"/>
        <w:spacing w:before="7"/>
        <w:ind w:firstLine="0" w:left="0"/>
        <w:rPr>
          <w:sz w:val="25"/>
        </w:rPr>
      </w:pPr>
    </w:p>
    <w:p w14:paraId="C4020000">
      <w:pPr>
        <w:pStyle w:val="Style_1"/>
        <w:spacing w:line="276" w:lineRule="auto"/>
        <w:ind w:firstLine="567" w:left="0" w:right="476"/>
      </w:pPr>
      <w:r>
        <w:t>Подробное</w:t>
      </w:r>
      <w:r>
        <w:rPr>
          <w:spacing w:val="29"/>
        </w:rPr>
        <w:t xml:space="preserve"> </w:t>
      </w:r>
      <w:r>
        <w:t>описание</w:t>
      </w:r>
      <w:r>
        <w:rPr>
          <w:spacing w:val="29"/>
        </w:rPr>
        <w:t xml:space="preserve"> </w:t>
      </w:r>
      <w:r>
        <w:t>макета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29"/>
        </w:rPr>
        <w:t xml:space="preserve"> </w:t>
      </w:r>
      <w:r>
        <w:t>пробы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очном</w:t>
      </w:r>
      <w:r>
        <w:rPr>
          <w:spacing w:val="29"/>
        </w:rPr>
        <w:t xml:space="preserve"> </w:t>
      </w:r>
      <w:r>
        <w:t>формате,</w:t>
      </w:r>
      <w:r>
        <w:rPr>
          <w:spacing w:val="29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Платформы</w:t>
      </w:r>
      <w:r>
        <w:rPr>
          <w:spacing w:val="-1"/>
        </w:rPr>
        <w:t xml:space="preserve"> </w:t>
      </w:r>
      <w:r>
        <w:t>см. в</w:t>
      </w:r>
      <w:r>
        <w:rPr>
          <w:spacing w:val="-1"/>
        </w:rPr>
        <w:t xml:space="preserve"> </w:t>
      </w:r>
      <w:r>
        <w:t>Приложениях</w:t>
      </w:r>
      <w:r>
        <w:rPr>
          <w:spacing w:val="-1"/>
        </w:rPr>
        <w:t xml:space="preserve"> </w:t>
      </w:r>
      <w:r>
        <w:t>7-9.</w:t>
      </w:r>
    </w:p>
    <w:p w14:paraId="C5020000">
      <w:pPr>
        <w:sectPr>
          <w:footerReference r:id="rId26" w:type="default"/>
          <w:pgSz w:h="16840" w:orient="portrait" w:w="11900"/>
          <w:pgMar w:bottom="1440" w:footer="1179" w:gutter="0" w:header="0" w:left="740" w:right="360" w:top="500"/>
        </w:sectPr>
      </w:pPr>
    </w:p>
    <w:p w14:paraId="C6020000">
      <w:pPr>
        <w:spacing w:before="70" w:line="264" w:lineRule="auto"/>
        <w:ind w:firstLine="0" w:left="676" w:right="699"/>
        <w:jc w:val="center"/>
        <w:rPr>
          <w:b w:val="1"/>
          <w:sz w:val="32"/>
        </w:rPr>
      </w:pPr>
      <w:bookmarkStart w:id="21" w:name="_TOC_250010"/>
      <w:r>
        <w:rPr>
          <w:b w:val="1"/>
          <w:sz w:val="28"/>
        </w:rPr>
        <w:t>Участие детей с ограниченными возможностями здоровья (ОВЗ)</w:t>
      </w:r>
      <w:r>
        <w:rPr>
          <w:b w:val="1"/>
          <w:spacing w:val="-78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1"/>
          <w:sz w:val="28"/>
        </w:rPr>
        <w:t xml:space="preserve"> </w:t>
      </w:r>
      <w:bookmarkEnd w:id="21"/>
      <w:r>
        <w:rPr>
          <w:b w:val="1"/>
          <w:sz w:val="28"/>
        </w:rPr>
        <w:t>инвалидностью</w:t>
      </w:r>
    </w:p>
    <w:p w14:paraId="C7020000">
      <w:pPr>
        <w:pStyle w:val="Style_1"/>
        <w:spacing w:before="115" w:line="276" w:lineRule="auto"/>
        <w:ind w:firstLine="567" w:left="-34" w:right="481"/>
        <w:jc w:val="both"/>
      </w:pPr>
      <w:r>
        <w:t>Проект</w:t>
      </w:r>
      <w:r>
        <w:rPr>
          <w:spacing w:val="-9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инвалидностью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уровнях его реализации.</w:t>
      </w:r>
    </w:p>
    <w:p w14:paraId="C8020000">
      <w:pPr>
        <w:pStyle w:val="Style_1"/>
        <w:spacing w:before="123" w:line="276" w:lineRule="auto"/>
        <w:ind w:firstLine="567" w:left="-34" w:right="477"/>
        <w:jc w:val="both"/>
      </w:pPr>
      <w:r>
        <w:t>В рамках профориентационной онлайн-диагностики всем участникам доступны тесты,</w:t>
      </w:r>
      <w:r>
        <w:rPr>
          <w:spacing w:val="1"/>
        </w:rPr>
        <w:t xml:space="preserve"> </w:t>
      </w:r>
      <w:r>
        <w:t>адаптированные по содержанию для трех возрастных категорий (6-7, 8-9, 10-11 классы) и</w:t>
      </w:r>
      <w:r>
        <w:rPr>
          <w:spacing w:val="1"/>
        </w:rPr>
        <w:t xml:space="preserve"> </w:t>
      </w:r>
      <w:r>
        <w:rPr>
          <w:b w:val="1"/>
        </w:rPr>
        <w:t>ключевых</w:t>
      </w:r>
      <w:r>
        <w:rPr>
          <w:b w:val="1"/>
          <w:spacing w:val="-2"/>
        </w:rPr>
        <w:t xml:space="preserve"> </w:t>
      </w:r>
      <w:r>
        <w:rPr>
          <w:b w:val="1"/>
        </w:rPr>
        <w:t>нозологических</w:t>
      </w:r>
      <w:r>
        <w:rPr>
          <w:b w:val="1"/>
          <w:spacing w:val="-1"/>
        </w:rPr>
        <w:t xml:space="preserve"> </w:t>
      </w:r>
      <w:r>
        <w:rPr>
          <w:b w:val="1"/>
        </w:rPr>
        <w:t>групп</w:t>
      </w:r>
      <w:r>
        <w:t>:</w:t>
      </w:r>
    </w:p>
    <w:p w14:paraId="C9020000">
      <w:pPr>
        <w:pStyle w:val="Style_7"/>
        <w:numPr>
          <w:ilvl w:val="0"/>
          <w:numId w:val="22"/>
        </w:numPr>
        <w:tabs>
          <w:tab w:leader="none" w:pos="1383" w:val="left"/>
        </w:tabs>
        <w:spacing w:line="274" w:lineRule="exact"/>
        <w:ind w:firstLine="0" w:left="1382"/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(слабовидящие);</w:t>
      </w:r>
    </w:p>
    <w:p w14:paraId="CA020000">
      <w:pPr>
        <w:pStyle w:val="Style_7"/>
        <w:numPr>
          <w:ilvl w:val="0"/>
          <w:numId w:val="22"/>
        </w:numPr>
        <w:tabs>
          <w:tab w:leader="none" w:pos="1383" w:val="left"/>
        </w:tabs>
        <w:spacing w:before="41"/>
        <w:ind w:firstLine="0" w:left="1382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</w:t>
      </w:r>
      <w:r>
        <w:rPr>
          <w:spacing w:val="-4"/>
          <w:sz w:val="24"/>
        </w:rPr>
        <w:t xml:space="preserve"> </w:t>
      </w:r>
      <w:r>
        <w:rPr>
          <w:sz w:val="24"/>
        </w:rPr>
        <w:t>(глухие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слабослышащие,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позднооглохшие);</w:t>
      </w:r>
    </w:p>
    <w:p w14:paraId="CB020000">
      <w:pPr>
        <w:pStyle w:val="Style_7"/>
        <w:numPr>
          <w:ilvl w:val="0"/>
          <w:numId w:val="22"/>
        </w:numPr>
        <w:tabs>
          <w:tab w:leader="none" w:pos="1383" w:val="left"/>
        </w:tabs>
        <w:spacing w:before="41"/>
        <w:ind w:firstLine="0" w:left="1382"/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аппарата;</w:t>
      </w:r>
    </w:p>
    <w:p w14:paraId="CC020000">
      <w:pPr>
        <w:pStyle w:val="Style_7"/>
        <w:numPr>
          <w:ilvl w:val="0"/>
          <w:numId w:val="22"/>
        </w:numPr>
        <w:tabs>
          <w:tab w:leader="none" w:pos="1377" w:val="left"/>
        </w:tabs>
        <w:spacing w:before="41" w:line="276" w:lineRule="auto"/>
        <w:ind w:firstLine="566" w:left="0" w:right="480"/>
        <w:rPr>
          <w:sz w:val="24"/>
        </w:rPr>
      </w:pPr>
      <w:r>
        <w:rPr>
          <w:sz w:val="24"/>
        </w:rPr>
        <w:t>общие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1"/>
          <w:sz w:val="24"/>
        </w:rPr>
        <w:t xml:space="preserve"> </w:t>
      </w:r>
      <w:r>
        <w:rPr>
          <w:sz w:val="24"/>
        </w:rPr>
        <w:t>пищеварительной,</w:t>
      </w:r>
      <w:r>
        <w:rPr>
          <w:spacing w:val="-11"/>
          <w:sz w:val="24"/>
        </w:rPr>
        <w:t xml:space="preserve"> </w:t>
      </w:r>
      <w:r>
        <w:rPr>
          <w:sz w:val="24"/>
        </w:rPr>
        <w:t>эндокринной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систем, сердечно-сосудистой 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14:paraId="CD020000">
      <w:pPr>
        <w:pStyle w:val="Style_7"/>
        <w:numPr>
          <w:ilvl w:val="0"/>
          <w:numId w:val="22"/>
        </w:numPr>
        <w:tabs>
          <w:tab w:leader="none" w:pos="1384" w:val="left"/>
        </w:tabs>
        <w:spacing w:before="4"/>
        <w:ind w:hanging="141" w:left="1383"/>
        <w:jc w:val="left"/>
        <w:rPr>
          <w:sz w:val="24"/>
        </w:rPr>
      </w:pP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степень);</w:t>
      </w:r>
    </w:p>
    <w:p w14:paraId="CE020000">
      <w:pPr>
        <w:pStyle w:val="Style_7"/>
        <w:numPr>
          <w:ilvl w:val="0"/>
          <w:numId w:val="22"/>
        </w:numPr>
        <w:tabs>
          <w:tab w:leader="none" w:pos="1384" w:val="left"/>
        </w:tabs>
        <w:spacing w:before="40"/>
        <w:ind w:hanging="141" w:left="1383"/>
        <w:jc w:val="left"/>
        <w:rPr>
          <w:sz w:val="24"/>
        </w:rPr>
      </w:pPr>
      <w:r>
        <w:rPr>
          <w:sz w:val="24"/>
        </w:rPr>
        <w:t>тяжелое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цензовой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программе);</w:t>
      </w:r>
    </w:p>
    <w:p w14:paraId="CF020000">
      <w:pPr>
        <w:pStyle w:val="Style_7"/>
        <w:numPr>
          <w:ilvl w:val="0"/>
          <w:numId w:val="22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расстройства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цензовой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программе).</w:t>
      </w:r>
    </w:p>
    <w:p w14:paraId="D0020000">
      <w:pPr>
        <w:pStyle w:val="Style_1"/>
        <w:spacing w:before="161" w:line="276" w:lineRule="auto"/>
        <w:ind w:firstLine="567" w:left="0" w:right="479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привлекать</w:t>
      </w:r>
      <w:r>
        <w:rPr>
          <w:spacing w:val="-7"/>
        </w:rPr>
        <w:t xml:space="preserve"> </w:t>
      </w:r>
      <w:r>
        <w:rPr>
          <w:b w:val="1"/>
        </w:rPr>
        <w:t>профессиональные</w:t>
      </w:r>
      <w:r>
        <w:rPr>
          <w:b w:val="1"/>
          <w:spacing w:val="-6"/>
        </w:rPr>
        <w:t xml:space="preserve"> </w:t>
      </w:r>
      <w:r>
        <w:rPr>
          <w:b w:val="1"/>
        </w:rPr>
        <w:t>образовательные</w:t>
      </w:r>
      <w:r>
        <w:rPr>
          <w:b w:val="1"/>
          <w:spacing w:val="-58"/>
        </w:rPr>
        <w:t xml:space="preserve"> </w:t>
      </w:r>
      <w:r>
        <w:rPr>
          <w:b w:val="1"/>
        </w:rPr>
        <w:t>организации</w:t>
      </w:r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инклюзивного профессионального образования инвалидов и лиц с ОВЗ в субъектах РФ, чьи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категорий.</w:t>
      </w:r>
    </w:p>
    <w:p w14:paraId="D1020000">
      <w:pPr>
        <w:pStyle w:val="Style_1"/>
        <w:spacing w:before="6"/>
        <w:ind w:firstLine="0" w:left="0"/>
        <w:rPr>
          <w:sz w:val="22"/>
        </w:rPr>
      </w:pPr>
    </w:p>
    <w:p w14:paraId="D2020000">
      <w:pPr>
        <w:pStyle w:val="Style_1"/>
        <w:spacing w:line="276" w:lineRule="auto"/>
        <w:ind w:firstLine="567" w:left="0" w:right="481"/>
        <w:jc w:val="both"/>
      </w:pPr>
      <w:r>
        <w:t>Участие в мероприятиях по профессиональному выбору лиц с инвалидностью и ОВЗ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 выполнением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 w:val="1"/>
        </w:rPr>
        <w:t>условий</w:t>
      </w:r>
      <w:r>
        <w:t>:</w:t>
      </w:r>
    </w:p>
    <w:p w14:paraId="D3020000">
      <w:pPr>
        <w:pStyle w:val="Style_7"/>
        <w:numPr>
          <w:ilvl w:val="0"/>
          <w:numId w:val="23"/>
        </w:numPr>
        <w:tabs>
          <w:tab w:leader="none" w:pos="1449" w:val="left"/>
        </w:tabs>
        <w:spacing w:before="119"/>
        <w:ind w:hanging="206" w:left="206"/>
        <w:rPr>
          <w:i w:val="1"/>
          <w:sz w:val="24"/>
        </w:rPr>
      </w:pPr>
      <w:r>
        <w:rPr>
          <w:i w:val="1"/>
          <w:sz w:val="24"/>
        </w:rPr>
        <w:t>со стороны площадок:</w:t>
      </w:r>
    </w:p>
    <w:p w14:paraId="D4020000">
      <w:pPr>
        <w:pStyle w:val="Style_7"/>
        <w:numPr>
          <w:ilvl w:val="0"/>
          <w:numId w:val="22"/>
        </w:numPr>
        <w:tabs>
          <w:tab w:leader="none" w:pos="1514" w:val="left"/>
        </w:tabs>
        <w:spacing w:before="41" w:line="276" w:lineRule="auto"/>
        <w:ind w:firstLine="566" w:left="0" w:right="480"/>
        <w:rPr>
          <w:sz w:val="24"/>
        </w:rPr>
      </w:pPr>
      <w:r>
        <w:rPr>
          <w:sz w:val="24"/>
        </w:rPr>
        <w:t>архитектурная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безбарьерную среду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типами нозологий);</w:t>
      </w:r>
    </w:p>
    <w:p w14:paraId="D5020000">
      <w:pPr>
        <w:pStyle w:val="Style_7"/>
        <w:numPr>
          <w:ilvl w:val="0"/>
          <w:numId w:val="22"/>
        </w:numPr>
        <w:tabs>
          <w:tab w:leader="none" w:pos="1425" w:val="left"/>
        </w:tabs>
        <w:spacing w:line="276" w:lineRule="auto"/>
        <w:ind w:firstLine="567" w:left="0" w:right="481"/>
        <w:rPr>
          <w:sz w:val="24"/>
        </w:rPr>
      </w:pPr>
      <w:r>
        <w:rPr>
          <w:sz w:val="24"/>
        </w:rPr>
        <w:t>наличие у организатора, проводящего мероприятие по профессиональному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D6020000">
      <w:pPr>
        <w:pStyle w:val="Style_7"/>
        <w:numPr>
          <w:ilvl w:val="0"/>
          <w:numId w:val="23"/>
        </w:numPr>
        <w:tabs>
          <w:tab w:leader="none" w:pos="1449" w:val="left"/>
        </w:tabs>
        <w:spacing w:before="122"/>
        <w:ind w:hanging="206" w:left="206"/>
        <w:rPr>
          <w:i w:val="1"/>
          <w:sz w:val="24"/>
        </w:rPr>
      </w:pPr>
      <w:r>
        <w:rPr>
          <w:i w:val="1"/>
          <w:sz w:val="24"/>
        </w:rPr>
        <w:t>со стороны участников:</w:t>
      </w:r>
    </w:p>
    <w:p w14:paraId="D7020000">
      <w:pPr>
        <w:pStyle w:val="Style_7"/>
        <w:numPr>
          <w:ilvl w:val="0"/>
          <w:numId w:val="22"/>
        </w:numPr>
        <w:tabs>
          <w:tab w:leader="none" w:pos="1384" w:val="left"/>
        </w:tabs>
        <w:spacing w:before="41"/>
        <w:ind w:hanging="141" w:left="1383"/>
        <w:rPr>
          <w:sz w:val="24"/>
        </w:rPr>
      </w:pPr>
      <w:r>
        <w:rPr>
          <w:sz w:val="24"/>
        </w:rPr>
        <w:t>согласие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14:paraId="D8020000">
      <w:pPr>
        <w:pStyle w:val="Style_7"/>
        <w:numPr>
          <w:ilvl w:val="0"/>
          <w:numId w:val="22"/>
        </w:numPr>
        <w:tabs>
          <w:tab w:leader="none" w:pos="1384" w:val="left"/>
        </w:tabs>
        <w:spacing w:before="41"/>
        <w:ind w:hanging="141" w:left="1383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лиц;</w:t>
      </w:r>
    </w:p>
    <w:p w14:paraId="D9020000">
      <w:pPr>
        <w:pStyle w:val="Style_7"/>
        <w:numPr>
          <w:ilvl w:val="0"/>
          <w:numId w:val="22"/>
        </w:numPr>
        <w:tabs>
          <w:tab w:leader="none" w:pos="1406" w:val="left"/>
        </w:tabs>
        <w:spacing w:before="41" w:line="276" w:lineRule="auto"/>
        <w:ind w:firstLine="566" w:left="0" w:right="479"/>
        <w:rPr>
          <w:sz w:val="24"/>
        </w:rPr>
      </w:pPr>
      <w:r>
        <w:rPr>
          <w:sz w:val="24"/>
        </w:rPr>
        <w:t>отсутствие ограничений по конкретным нозологиям для конкретных профессий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профессий.</w:t>
      </w:r>
    </w:p>
    <w:p w14:paraId="DA020000">
      <w:pPr>
        <w:pStyle w:val="Style_1"/>
        <w:spacing w:before="119" w:line="276" w:lineRule="auto"/>
        <w:ind w:firstLine="567" w:left="0" w:right="476"/>
        <w:jc w:val="both"/>
      </w:pPr>
      <w:r>
        <w:t>Родителю/законному</w:t>
      </w:r>
      <w:r>
        <w:rPr>
          <w:spacing w:val="1"/>
        </w:rPr>
        <w:t xml:space="preserve"> </w:t>
      </w:r>
      <w:r>
        <w:t>представителю,</w:t>
      </w:r>
      <w:r>
        <w:rPr>
          <w:spacing w:val="1"/>
        </w:rPr>
        <w:t xml:space="preserve"> </w:t>
      </w:r>
      <w:r>
        <w:t>организующему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57"/>
        </w:rPr>
        <w:t xml:space="preserve"> </w:t>
      </w:r>
      <w:r>
        <w:t>заблаговременно</w:t>
      </w:r>
      <w:r>
        <w:rPr>
          <w:spacing w:val="-10"/>
        </w:rPr>
        <w:t xml:space="preserve"> </w:t>
      </w:r>
      <w:r>
        <w:t>уточнить</w:t>
      </w:r>
      <w:r>
        <w:rPr>
          <w:spacing w:val="-10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убедиться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доступности</w:t>
      </w:r>
      <w:r>
        <w:rPr>
          <w:spacing w:val="-58"/>
        </w:rPr>
        <w:t xml:space="preserve"> </w:t>
      </w:r>
      <w:r>
        <w:t>для ребенка.</w:t>
      </w:r>
    </w:p>
    <w:p w14:paraId="DB020000">
      <w:pPr>
        <w:pStyle w:val="Style_1"/>
        <w:spacing w:before="2" w:line="276" w:lineRule="auto"/>
        <w:ind w:firstLine="567" w:left="0" w:right="478"/>
        <w:jc w:val="both"/>
      </w:pP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 предусматривают отметку о доступности рекомендованной активности детям с</w:t>
      </w:r>
      <w:r>
        <w:rPr>
          <w:spacing w:val="1"/>
        </w:rPr>
        <w:t xml:space="preserve"> </w:t>
      </w:r>
      <w:r>
        <w:t>теми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нозологиями.</w:t>
      </w:r>
    </w:p>
    <w:p w14:paraId="DC020000">
      <w:pPr>
        <w:sectPr>
          <w:footerReference r:id="rId13" w:type="default"/>
          <w:pgSz w:h="16840" w:orient="portrait" w:w="11900"/>
          <w:pgMar w:bottom="1440" w:footer="1179" w:gutter="0" w:header="0" w:left="740" w:right="360" w:top="620"/>
        </w:sectPr>
      </w:pPr>
    </w:p>
    <w:p w14:paraId="DD020000">
      <w:pPr>
        <w:pStyle w:val="Style_8"/>
        <w:ind/>
        <w:jc w:val="center"/>
      </w:pPr>
      <w:bookmarkStart w:id="22" w:name="_TOC_250009"/>
      <w:bookmarkEnd w:id="22"/>
      <w:bookmarkStart w:id="23" w:name="_TOC_250006"/>
      <w:r>
        <w:t>Приложение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bookmarkEnd w:id="23"/>
      <w:r>
        <w:t>обучающихся</w:t>
      </w:r>
    </w:p>
    <w:p w14:paraId="DE020000">
      <w:pPr>
        <w:pStyle w:val="Style_1"/>
        <w:spacing w:before="5"/>
        <w:ind w:firstLine="0" w:left="0"/>
        <w:rPr>
          <w:b w:val="1"/>
          <w:sz w:val="29"/>
        </w:rPr>
      </w:pPr>
    </w:p>
    <w:p w14:paraId="DF020000">
      <w:pPr>
        <w:pStyle w:val="Style_1"/>
        <w:spacing w:before="1" w:line="276" w:lineRule="auto"/>
        <w:ind w:firstLine="567" w:left="-34" w:right="477"/>
        <w:jc w:val="both"/>
      </w:pPr>
      <w:r>
        <w:t>Проектная деятельность обучающихся в образовательной организации подразумевает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Такого рода деятельность направлена на достижение социально значимых результатов (но не</w:t>
      </w:r>
      <w:r>
        <w:rPr>
          <w:spacing w:val="-5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проектированием).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выбираемыми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гибких,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конкретных, прикладных</w:t>
      </w:r>
      <w:r>
        <w:rPr>
          <w:spacing w:val="-1"/>
        </w:rPr>
        <w:t xml:space="preserve"> </w:t>
      </w:r>
      <w:r>
        <w:t>навыков.</w:t>
      </w:r>
    </w:p>
    <w:p w14:paraId="E0020000">
      <w:pPr>
        <w:pStyle w:val="Style_1"/>
        <w:spacing w:before="120" w:line="276" w:lineRule="auto"/>
        <w:ind w:firstLine="567" w:left="-34" w:right="480"/>
        <w:jc w:val="both"/>
      </w:pPr>
      <w:r>
        <w:rPr>
          <w:b w:val="1"/>
        </w:rPr>
        <w:t xml:space="preserve">Проект </w:t>
      </w:r>
      <w:r>
        <w:t xml:space="preserve">в широком смысле (от лат </w:t>
      </w:r>
      <w:r>
        <w:rPr>
          <w:i w:val="1"/>
        </w:rPr>
        <w:t>projectus</w:t>
      </w:r>
      <w:r>
        <w:t>, букв. – «брошенный вперед») – это то, что</w:t>
      </w:r>
      <w:r>
        <w:rPr>
          <w:spacing w:val="1"/>
        </w:rPr>
        <w:t xml:space="preserve"> </w:t>
      </w:r>
      <w:r>
        <w:t>задумывается, планируется; это деятельность, ограниченная во времени и в плане ресурсов, у</w:t>
      </w:r>
      <w:r>
        <w:rPr>
          <w:spacing w:val="-5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цель:</w:t>
      </w:r>
      <w:r>
        <w:rPr>
          <w:spacing w:val="-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к какому-то</w:t>
      </w:r>
      <w:r>
        <w:rPr>
          <w:spacing w:val="-1"/>
        </w:rPr>
        <w:t xml:space="preserve"> </w:t>
      </w:r>
      <w:r>
        <w:t>выводу,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услугу.</w:t>
      </w:r>
    </w:p>
    <w:p w14:paraId="E1020000">
      <w:pPr>
        <w:pStyle w:val="Style_1"/>
        <w:spacing w:before="123"/>
        <w:ind w:firstLine="0" w:left="533"/>
      </w:pPr>
      <w:r>
        <w:rPr>
          <w:b w:val="1"/>
        </w:rPr>
        <w:t>Признаки</w:t>
      </w:r>
      <w:r>
        <w:t>,</w:t>
      </w:r>
      <w:r>
        <w:rPr>
          <w:spacing w:val="-2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14:paraId="E2020000">
      <w:pPr>
        <w:pStyle w:val="Style_7"/>
        <w:numPr>
          <w:ilvl w:val="0"/>
          <w:numId w:val="24"/>
        </w:numPr>
        <w:tabs>
          <w:tab w:leader="none" w:pos="1383" w:val="left"/>
        </w:tabs>
        <w:spacing w:before="41"/>
        <w:ind w:hanging="141" w:left="1382"/>
        <w:jc w:val="left"/>
        <w:rPr>
          <w:sz w:val="24"/>
        </w:rPr>
      </w:pPr>
      <w:r>
        <w:rPr>
          <w:i w:val="1"/>
          <w:sz w:val="24"/>
        </w:rPr>
        <w:t>ограничение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срокам, ресурсам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14:paraId="E3020000">
      <w:pPr>
        <w:pStyle w:val="Style_7"/>
        <w:numPr>
          <w:ilvl w:val="0"/>
          <w:numId w:val="24"/>
        </w:numPr>
        <w:tabs>
          <w:tab w:leader="none" w:pos="1383" w:val="left"/>
        </w:tabs>
        <w:spacing w:before="41"/>
        <w:ind w:hanging="141" w:left="1382"/>
        <w:jc w:val="left"/>
        <w:rPr>
          <w:sz w:val="24"/>
        </w:rPr>
      </w:pPr>
      <w:r>
        <w:rPr>
          <w:i w:val="1"/>
          <w:sz w:val="24"/>
        </w:rPr>
        <w:t>неповторимость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 w:val="1"/>
          <w:sz w:val="24"/>
        </w:rPr>
        <w:t>уникальность</w:t>
      </w:r>
      <w:r>
        <w:rPr>
          <w:i w:val="1"/>
          <w:spacing w:val="-4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возможно);</w:t>
      </w:r>
    </w:p>
    <w:p w14:paraId="E4020000">
      <w:pPr>
        <w:pStyle w:val="Style_7"/>
        <w:numPr>
          <w:ilvl w:val="0"/>
          <w:numId w:val="24"/>
        </w:numPr>
        <w:tabs>
          <w:tab w:leader="none" w:pos="1439" w:val="left"/>
        </w:tabs>
        <w:spacing w:before="41" w:line="276" w:lineRule="auto"/>
        <w:ind w:firstLine="566" w:left="675" w:right="481"/>
        <w:rPr>
          <w:sz w:val="24"/>
        </w:rPr>
      </w:pPr>
      <w:r>
        <w:rPr>
          <w:i w:val="1"/>
          <w:sz w:val="24"/>
        </w:rPr>
        <w:t xml:space="preserve">комплексность: </w:t>
      </w:r>
      <w:r>
        <w:rPr>
          <w:sz w:val="24"/>
        </w:rPr>
        <w:t>наличие нескольких сред для выполнения проекта, кроме 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индустрии,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-1"/>
          <w:sz w:val="24"/>
        </w:rPr>
        <w:t xml:space="preserve"> </w:t>
      </w:r>
      <w:r>
        <w:rPr>
          <w:sz w:val="24"/>
        </w:rPr>
        <w:t>к 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14:paraId="E5020000">
      <w:pPr>
        <w:pStyle w:val="Style_7"/>
        <w:numPr>
          <w:ilvl w:val="0"/>
          <w:numId w:val="24"/>
        </w:numPr>
        <w:tabs>
          <w:tab w:leader="none" w:pos="1375" w:val="left"/>
        </w:tabs>
        <w:spacing w:line="276" w:lineRule="auto"/>
        <w:ind w:firstLine="567" w:left="675" w:right="477"/>
        <w:rPr>
          <w:sz w:val="24"/>
        </w:rPr>
      </w:pPr>
      <w:r>
        <w:rPr>
          <w:i w:val="1"/>
          <w:sz w:val="24"/>
        </w:rPr>
        <w:t>организационное</w:t>
      </w:r>
      <w:r>
        <w:rPr>
          <w:i w:val="1"/>
          <w:spacing w:val="-10"/>
          <w:sz w:val="24"/>
        </w:rPr>
        <w:t xml:space="preserve"> </w:t>
      </w:r>
      <w:r>
        <w:rPr>
          <w:i w:val="1"/>
          <w:sz w:val="24"/>
        </w:rPr>
        <w:t>обеспечение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(разделение ролей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команде).</w:t>
      </w:r>
    </w:p>
    <w:p w14:paraId="E6020000">
      <w:pPr>
        <w:pStyle w:val="Style_7"/>
        <w:tabs>
          <w:tab w:leader="none" w:pos="1375" w:val="left"/>
        </w:tabs>
        <w:spacing w:line="276" w:lineRule="auto"/>
        <w:ind w:firstLine="567" w:left="675" w:right="477"/>
        <w:rPr>
          <w:sz w:val="24"/>
        </w:rPr>
      </w:pPr>
    </w:p>
    <w:p w14:paraId="E7020000">
      <w:pPr>
        <w:pStyle w:val="Style_7"/>
        <w:tabs>
          <w:tab w:leader="none" w:pos="1375" w:val="left"/>
        </w:tabs>
        <w:spacing w:line="276" w:lineRule="auto"/>
        <w:ind w:firstLine="567" w:left="-34" w:right="477"/>
        <w:rPr>
          <w:sz w:val="24"/>
        </w:rPr>
      </w:pPr>
      <w:r>
        <w:rPr>
          <w:b w:val="1"/>
        </w:rPr>
        <w:t>Жизненный</w:t>
      </w:r>
      <w:r>
        <w:rPr>
          <w:b w:val="1"/>
          <w:spacing w:val="1"/>
        </w:rPr>
        <w:t xml:space="preserve"> </w:t>
      </w:r>
      <w:r>
        <w:rPr>
          <w:b w:val="1"/>
        </w:rPr>
        <w:t>цикл</w:t>
      </w:r>
      <w:r>
        <w:rPr>
          <w:b w:val="1"/>
          <w:spacing w:val="1"/>
        </w:rPr>
        <w:t xml:space="preserve"> </w:t>
      </w:r>
      <w:r>
        <w:rPr>
          <w:b w:val="1"/>
        </w:rPr>
        <w:t>проекта</w:t>
      </w:r>
      <w:r>
        <w:rPr>
          <w:b w:val="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завершения,</w:t>
      </w:r>
      <w:r>
        <w:rPr>
          <w:spacing w:val="1"/>
        </w:rPr>
        <w:t xml:space="preserve"> </w:t>
      </w:r>
      <w:r>
        <w:t>задаваемых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следующие этапы:</w:t>
      </w:r>
    </w:p>
    <w:p w14:paraId="E8020000">
      <w:pPr>
        <w:pStyle w:val="Style_7"/>
        <w:numPr>
          <w:ilvl w:val="0"/>
          <w:numId w:val="24"/>
        </w:numPr>
        <w:tabs>
          <w:tab w:leader="none" w:pos="1436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>инициирование</w:t>
      </w:r>
      <w:r>
        <w:rPr>
          <w:sz w:val="24"/>
        </w:rPr>
        <w:t>: определение проблемной ситуации, определение 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 создание команды;</w:t>
      </w:r>
    </w:p>
    <w:p w14:paraId="E9020000">
      <w:pPr>
        <w:pStyle w:val="Style_7"/>
        <w:numPr>
          <w:ilvl w:val="0"/>
          <w:numId w:val="24"/>
        </w:numPr>
        <w:tabs>
          <w:tab w:leader="none" w:pos="1375" w:val="left"/>
        </w:tabs>
        <w:spacing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>планирование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работ, оценка длительности работ, разработка расписания, оценка затрат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нужно,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финансовых), определение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рисков;</w:t>
      </w:r>
    </w:p>
    <w:p w14:paraId="EA020000">
      <w:pPr>
        <w:pStyle w:val="Style_7"/>
        <w:numPr>
          <w:ilvl w:val="0"/>
          <w:numId w:val="24"/>
        </w:numPr>
        <w:tabs>
          <w:tab w:leader="none" w:pos="1455" w:val="left"/>
        </w:tabs>
        <w:spacing w:line="276" w:lineRule="auto"/>
        <w:ind w:firstLine="566" w:left="0" w:right="479"/>
        <w:rPr>
          <w:sz w:val="24"/>
        </w:rPr>
      </w:pPr>
      <w:r>
        <w:rPr>
          <w:i w:val="1"/>
          <w:sz w:val="24"/>
        </w:rPr>
        <w:t>исполнение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EB020000">
      <w:pPr>
        <w:pStyle w:val="Style_7"/>
        <w:numPr>
          <w:ilvl w:val="0"/>
          <w:numId w:val="24"/>
        </w:numPr>
        <w:tabs>
          <w:tab w:leader="none" w:pos="1404" w:val="left"/>
        </w:tabs>
        <w:spacing w:line="276" w:lineRule="auto"/>
        <w:ind w:firstLine="567" w:left="0" w:right="480"/>
        <w:rPr>
          <w:sz w:val="24"/>
        </w:rPr>
      </w:pPr>
      <w:r>
        <w:rPr>
          <w:i w:val="1"/>
          <w:sz w:val="24"/>
        </w:rPr>
        <w:t>завершение</w:t>
      </w:r>
      <w:r>
        <w:rPr>
          <w:sz w:val="24"/>
        </w:rPr>
        <w:t>: закрытие отдельной фазы или проекта, а также формулировка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успешности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(извлеченные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уроки);</w:t>
      </w:r>
    </w:p>
    <w:p w14:paraId="EC020000">
      <w:pPr>
        <w:pStyle w:val="Style_7"/>
        <w:numPr>
          <w:ilvl w:val="0"/>
          <w:numId w:val="24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i w:val="1"/>
          <w:sz w:val="24"/>
        </w:rPr>
        <w:t>получение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 xml:space="preserve">обратной связи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результату, оценка результата.</w:t>
      </w:r>
    </w:p>
    <w:p w14:paraId="ED020000">
      <w:pPr>
        <w:spacing w:before="155"/>
        <w:ind w:firstLine="0" w:left="534"/>
        <w:rPr>
          <w:b w:val="1"/>
          <w:sz w:val="24"/>
        </w:rPr>
      </w:pPr>
      <w:r>
        <w:rPr>
          <w:b w:val="1"/>
          <w:sz w:val="24"/>
        </w:rPr>
        <w:t>Основные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требования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проекту:</w:t>
      </w:r>
    </w:p>
    <w:p w14:paraId="EE020000">
      <w:pPr>
        <w:pStyle w:val="Style_7"/>
        <w:numPr>
          <w:ilvl w:val="0"/>
          <w:numId w:val="24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(проблемы);</w:t>
      </w:r>
    </w:p>
    <w:p w14:paraId="EF020000">
      <w:pPr>
        <w:pStyle w:val="Style_7"/>
        <w:numPr>
          <w:ilvl w:val="0"/>
          <w:numId w:val="24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14:paraId="F0020000">
      <w:pPr>
        <w:pStyle w:val="Style_7"/>
        <w:numPr>
          <w:ilvl w:val="0"/>
          <w:numId w:val="24"/>
        </w:numPr>
        <w:tabs>
          <w:tab w:leader="none" w:pos="1384" w:val="left"/>
        </w:tabs>
        <w:spacing w:before="45"/>
        <w:ind w:hanging="141" w:left="1383"/>
        <w:jc w:val="left"/>
        <w:rPr>
          <w:sz w:val="24"/>
        </w:rPr>
      </w:pPr>
      <w:r>
        <w:rPr>
          <w:sz w:val="24"/>
        </w:rPr>
        <w:t>пооперационная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ответственных;</w:t>
      </w:r>
    </w:p>
    <w:p w14:paraId="F1020000">
      <w:pPr>
        <w:pStyle w:val="Style_7"/>
        <w:numPr>
          <w:ilvl w:val="0"/>
          <w:numId w:val="24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14:paraId="F2020000">
      <w:pPr>
        <w:pStyle w:val="Style_7"/>
        <w:numPr>
          <w:ilvl w:val="0"/>
          <w:numId w:val="24"/>
        </w:numPr>
        <w:tabs>
          <w:tab w:leader="none" w:pos="1372" w:val="left"/>
        </w:tabs>
        <w:spacing w:before="41"/>
        <w:ind w:hanging="129" w:left="1371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поэтапных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результатов);</w:t>
      </w:r>
    </w:p>
    <w:p w14:paraId="F3020000">
      <w:pPr>
        <w:pStyle w:val="Style_7"/>
        <w:numPr>
          <w:ilvl w:val="0"/>
          <w:numId w:val="24"/>
        </w:numPr>
        <w:tabs>
          <w:tab w:leader="none" w:pos="1384" w:val="left"/>
        </w:tabs>
        <w:spacing w:before="41"/>
        <w:ind w:hanging="141" w:left="138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методов.</w:t>
      </w:r>
    </w:p>
    <w:p w14:paraId="F4020000">
      <w:pPr>
        <w:pStyle w:val="Style_1"/>
        <w:spacing w:before="160" w:line="276" w:lineRule="auto"/>
        <w:ind w:firstLine="567" w:left="0" w:right="479"/>
        <w:jc w:val="both"/>
      </w:pPr>
      <w:r>
        <w:rPr>
          <w:b w:val="1"/>
        </w:rPr>
        <w:t>Цель проектной деятельности</w:t>
      </w:r>
      <w:r>
        <w:t>: погружение молодых людей в тему проектной задачи,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проектные</w:t>
      </w:r>
      <w:r>
        <w:rPr>
          <w:spacing w:val="39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проектных</w:t>
      </w:r>
      <w:r>
        <w:rPr>
          <w:spacing w:val="39"/>
        </w:rPr>
        <w:t xml:space="preserve"> </w:t>
      </w:r>
      <w:r>
        <w:t>компетенций.</w:t>
      </w:r>
    </w:p>
    <w:p w14:paraId="F5020000">
      <w:pPr>
        <w:sectPr>
          <w:footerReference r:id="rId4" w:type="default"/>
          <w:pgSz w:h="16840" w:orient="portrait" w:w="11900"/>
          <w:pgMar w:bottom="1440" w:footer="1179" w:gutter="0" w:header="0" w:left="740" w:right="360" w:top="500"/>
        </w:sectPr>
      </w:pPr>
    </w:p>
    <w:p w14:paraId="F6020000">
      <w:pPr>
        <w:pStyle w:val="Style_1"/>
        <w:spacing w:before="68" w:line="276" w:lineRule="auto"/>
        <w:ind w:firstLine="567" w:left="0" w:right="479"/>
        <w:jc w:val="both"/>
      </w:pPr>
      <w:r>
        <w:t>Включенность, замотивированность самого субъекта выступает здесь в качестве 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профориентационной</w:t>
      </w:r>
      <w:r>
        <w:rPr>
          <w:spacing w:val="-2"/>
        </w:rPr>
        <w:t xml:space="preserve"> </w:t>
      </w:r>
      <w:r>
        <w:t>работы.</w:t>
      </w:r>
    </w:p>
    <w:p w14:paraId="F7020000">
      <w:pPr>
        <w:pStyle w:val="Style_1"/>
        <w:spacing w:before="118" w:line="276" w:lineRule="auto"/>
        <w:ind w:firstLine="567" w:left="0" w:right="481"/>
        <w:jc w:val="both"/>
      </w:pPr>
      <w:r>
        <w:t>Проектная деятельность как элемент профориентационной работы с обучающимися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 xml:space="preserve">множество </w:t>
      </w:r>
      <w:r>
        <w:rPr>
          <w:b w:val="1"/>
        </w:rPr>
        <w:t>преимуществ</w:t>
      </w:r>
      <w:r>
        <w:t>,</w:t>
      </w:r>
      <w:r>
        <w:rPr>
          <w:spacing w:val="-1"/>
        </w:rPr>
        <w:t xml:space="preserve"> </w:t>
      </w:r>
      <w:r>
        <w:t>среди которых</w:t>
      </w:r>
      <w:r>
        <w:rPr>
          <w:spacing w:val="-1"/>
        </w:rPr>
        <w:t xml:space="preserve"> </w:t>
      </w:r>
      <w:r>
        <w:t>можно выделить:</w:t>
      </w:r>
    </w:p>
    <w:p w14:paraId="F8020000">
      <w:pPr>
        <w:pStyle w:val="Style_7"/>
        <w:numPr>
          <w:ilvl w:val="0"/>
          <w:numId w:val="25"/>
        </w:numPr>
        <w:tabs>
          <w:tab w:leader="none" w:pos="1516" w:val="left"/>
        </w:tabs>
        <w:spacing w:line="276" w:lineRule="auto"/>
        <w:ind w:hanging="1" w:left="1" w:right="480"/>
        <w:rPr>
          <w:sz w:val="24"/>
        </w:rPr>
      </w:pPr>
      <w:r>
        <w:rPr>
          <w:i w:val="1"/>
          <w:sz w:val="24"/>
        </w:rPr>
        <w:t>профессиональную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пробу: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направления;</w:t>
      </w:r>
    </w:p>
    <w:p w14:paraId="F9020000">
      <w:pPr>
        <w:pStyle w:val="Style_7"/>
        <w:numPr>
          <w:ilvl w:val="0"/>
          <w:numId w:val="25"/>
        </w:numPr>
        <w:tabs>
          <w:tab w:leader="none" w:pos="1439" w:val="left"/>
        </w:tabs>
        <w:spacing w:line="276" w:lineRule="auto"/>
        <w:ind w:firstLine="567" w:left="676" w:right="480"/>
        <w:rPr>
          <w:sz w:val="24"/>
        </w:rPr>
      </w:pPr>
      <w:r>
        <w:rPr>
          <w:i w:val="1"/>
          <w:sz w:val="24"/>
        </w:rPr>
        <w:t xml:space="preserve">междисциплинарность: </w:t>
      </w:r>
      <w:r>
        <w:rPr>
          <w:sz w:val="24"/>
        </w:rPr>
        <w:t>проект, как правило, сочетает в себе несколько 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 обучающегося. Любой профессиональный выбор предполагает комбинирование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дизайн»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дисциплинам;</w:t>
      </w:r>
    </w:p>
    <w:p w14:paraId="FA020000">
      <w:pPr>
        <w:pStyle w:val="Style_7"/>
        <w:numPr>
          <w:ilvl w:val="0"/>
          <w:numId w:val="25"/>
        </w:numPr>
        <w:tabs>
          <w:tab w:leader="none" w:pos="1661" w:val="left"/>
        </w:tabs>
        <w:spacing w:line="276" w:lineRule="auto"/>
        <w:ind w:firstLine="566" w:left="676" w:right="478"/>
        <w:rPr>
          <w:sz w:val="24"/>
        </w:rPr>
      </w:pPr>
      <w:r>
        <w:rPr>
          <w:i w:val="1"/>
          <w:sz w:val="24"/>
        </w:rPr>
        <w:t>развитие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универсальных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навыков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коммуникабельности), </w:t>
      </w:r>
      <w:r>
        <w:rPr>
          <w:i w:val="1"/>
          <w:sz w:val="24"/>
        </w:rPr>
        <w:t xml:space="preserve">так и профессиональных </w:t>
      </w:r>
      <w:r>
        <w:rPr>
          <w:sz w:val="24"/>
        </w:rPr>
        <w:t>(для решения проектной задачи 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области).</w:t>
      </w:r>
    </w:p>
    <w:p w14:paraId="FB020000">
      <w:pPr>
        <w:spacing w:before="111" w:line="276" w:lineRule="auto"/>
        <w:ind w:firstLine="567" w:left="-33" w:right="478"/>
        <w:jc w:val="both"/>
        <w:rPr>
          <w:sz w:val="24"/>
        </w:rPr>
      </w:pP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недостатков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ограничений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выделить:</w:t>
      </w:r>
    </w:p>
    <w:p w14:paraId="FC020000">
      <w:pPr>
        <w:pStyle w:val="Style_7"/>
        <w:numPr>
          <w:ilvl w:val="0"/>
          <w:numId w:val="26"/>
        </w:numPr>
        <w:tabs>
          <w:tab w:leader="none" w:pos="1395" w:val="left"/>
        </w:tabs>
        <w:spacing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 xml:space="preserve">дефицит наставников </w:t>
      </w:r>
      <w:r>
        <w:rPr>
          <w:sz w:val="24"/>
        </w:rPr>
        <w:t>по широкому кругу профессиональных направлений,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 малых городах и селах (отчасти это может быть решено с помощью использования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</w:p>
    <w:p w14:paraId="FD020000">
      <w:pPr>
        <w:pStyle w:val="Style_7"/>
        <w:numPr>
          <w:ilvl w:val="0"/>
          <w:numId w:val="26"/>
        </w:numPr>
        <w:tabs>
          <w:tab w:leader="none" w:pos="1384" w:val="left"/>
        </w:tabs>
        <w:spacing w:line="274" w:lineRule="exact"/>
        <w:ind w:hanging="141" w:left="1383"/>
        <w:rPr>
          <w:sz w:val="24"/>
        </w:rPr>
      </w:pPr>
      <w:r>
        <w:rPr>
          <w:i w:val="1"/>
          <w:sz w:val="24"/>
        </w:rPr>
        <w:t>отсутствие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системы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оценки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FE020000">
      <w:pPr>
        <w:pStyle w:val="Style_7"/>
        <w:numPr>
          <w:ilvl w:val="0"/>
          <w:numId w:val="26"/>
        </w:numPr>
        <w:tabs>
          <w:tab w:leader="none" w:pos="1382" w:val="left"/>
        </w:tabs>
        <w:spacing w:before="45" w:line="276" w:lineRule="auto"/>
        <w:ind w:firstLine="567" w:left="0" w:right="481"/>
        <w:rPr>
          <w:sz w:val="24"/>
        </w:rPr>
      </w:pPr>
      <w:r>
        <w:rPr>
          <w:i w:val="1"/>
          <w:sz w:val="24"/>
        </w:rPr>
        <w:t>эфемерность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7"/>
          <w:sz w:val="24"/>
        </w:rPr>
        <w:t xml:space="preserve"> </w:t>
      </w:r>
      <w:r>
        <w:rPr>
          <w:sz w:val="24"/>
        </w:rPr>
        <w:t>когда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формально, без реальной заинтересованности;</w:t>
      </w:r>
    </w:p>
    <w:p w14:paraId="FF020000">
      <w:pPr>
        <w:pStyle w:val="Style_7"/>
        <w:numPr>
          <w:ilvl w:val="0"/>
          <w:numId w:val="26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i w:val="1"/>
          <w:sz w:val="24"/>
        </w:rPr>
        <w:t>сложность</w:t>
      </w:r>
      <w:r>
        <w:rPr>
          <w:i w:val="1"/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</w:p>
    <w:p w14:paraId="00030000">
      <w:pPr>
        <w:pStyle w:val="Style_1"/>
        <w:spacing w:before="160" w:line="276" w:lineRule="auto"/>
        <w:ind w:firstLine="567" w:left="0" w:right="47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6-7,</w:t>
      </w:r>
      <w:r>
        <w:rPr>
          <w:spacing w:val="1"/>
        </w:rPr>
        <w:t xml:space="preserve"> </w:t>
      </w:r>
      <w:r>
        <w:t>8-9,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следующего</w:t>
      </w:r>
      <w:r>
        <w:rPr>
          <w:spacing w:val="-8"/>
        </w:rPr>
        <w:t xml:space="preserve"> </w:t>
      </w:r>
      <w:r>
        <w:t>проекта.</w:t>
      </w:r>
      <w:r>
        <w:rPr>
          <w:spacing w:val="-8"/>
        </w:rPr>
        <w:t xml:space="preserve"> </w:t>
      </w:r>
      <w:r>
        <w:t>Продуктовый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представлен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виде</w:t>
      </w:r>
      <w:r>
        <w:rPr>
          <w:spacing w:val="56"/>
        </w:rPr>
        <w:t xml:space="preserve"> </w:t>
      </w:r>
      <w:r>
        <w:t>статьи,</w:t>
      </w:r>
      <w:r>
        <w:rPr>
          <w:spacing w:val="56"/>
        </w:rPr>
        <w:t xml:space="preserve"> </w:t>
      </w:r>
      <w:r>
        <w:t>стендового</w:t>
      </w:r>
      <w:r>
        <w:rPr>
          <w:spacing w:val="56"/>
        </w:rPr>
        <w:t xml:space="preserve"> </w:t>
      </w:r>
      <w:r>
        <w:t>доклада,</w:t>
      </w:r>
      <w:r>
        <w:rPr>
          <w:spacing w:val="56"/>
        </w:rPr>
        <w:t xml:space="preserve"> </w:t>
      </w:r>
      <w:r>
        <w:t>прототипа</w:t>
      </w:r>
      <w:r>
        <w:rPr>
          <w:spacing w:val="56"/>
        </w:rPr>
        <w:t xml:space="preserve"> </w:t>
      </w:r>
      <w:r>
        <w:t>продукта,</w:t>
      </w:r>
      <w:r>
        <w:rPr>
          <w:spacing w:val="55"/>
        </w:rPr>
        <w:t xml:space="preserve"> </w:t>
      </w:r>
      <w:r>
        <w:t>завершенного</w:t>
      </w:r>
      <w:r>
        <w:rPr>
          <w:spacing w:val="-57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услуги (минимальный</w:t>
      </w:r>
      <w:r>
        <w:rPr>
          <w:spacing w:val="-1"/>
        </w:rPr>
        <w:t xml:space="preserve"> </w:t>
      </w:r>
      <w:r>
        <w:t>жизнеспособный продукт).</w:t>
      </w:r>
    </w:p>
    <w:p w14:paraId="0103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02030000">
      <w:pPr>
        <w:pStyle w:val="Style_8"/>
        <w:spacing w:before="67" w:line="252" w:lineRule="auto"/>
        <w:ind w:right="865"/>
        <w:jc w:val="center"/>
      </w:pPr>
      <w:bookmarkStart w:id="24" w:name="_TOC_250005"/>
      <w:r>
        <w:t>Приложение 4. Рекомендации по мониторингу исполнения мероприятий</w:t>
      </w:r>
      <w:r>
        <w:rPr>
          <w:spacing w:val="-68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bookmarkEnd w:id="24"/>
      <w:r>
        <w:t>Проекта</w:t>
      </w:r>
    </w:p>
    <w:p w14:paraId="03030000">
      <w:pPr>
        <w:pStyle w:val="Style_1"/>
        <w:spacing w:before="3"/>
        <w:ind w:firstLine="0" w:left="0"/>
        <w:jc w:val="center"/>
        <w:rPr>
          <w:b w:val="1"/>
        </w:rPr>
      </w:pPr>
    </w:p>
    <w:p w14:paraId="04030000">
      <w:pPr>
        <w:pStyle w:val="Style_1"/>
        <w:spacing w:before="1"/>
        <w:ind w:firstLine="720" w:left="0" w:right="480"/>
        <w:jc w:val="both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данными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исполнения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профориентационного</w:t>
      </w:r>
      <w:r>
        <w:rPr>
          <w:spacing w:val="-11"/>
        </w:rPr>
        <w:t xml:space="preserve"> </w:t>
      </w:r>
      <w:r>
        <w:t>минимума</w:t>
      </w:r>
      <w:r>
        <w:rPr>
          <w:spacing w:val="-57"/>
        </w:rPr>
        <w:t xml:space="preserve"> </w:t>
      </w:r>
      <w:r>
        <w:t>включает в себя сбор, мониторинг и анализ количественных и качественных показателей, а</w:t>
      </w:r>
      <w:r>
        <w:rPr>
          <w:spacing w:val="1"/>
        </w:rPr>
        <w:t xml:space="preserve"> </w:t>
      </w:r>
      <w:r>
        <w:t>также оценку эффектов и лонгитюдные исследования. Примеры показателей представлены</w:t>
      </w:r>
      <w:r>
        <w:rPr>
          <w:spacing w:val="1"/>
        </w:rPr>
        <w:t xml:space="preserve"> </w:t>
      </w:r>
      <w:r>
        <w:t>ниже.</w:t>
      </w:r>
    </w:p>
    <w:p w14:paraId="05030000">
      <w:pPr>
        <w:pStyle w:val="Style_1"/>
        <w:spacing w:before="9"/>
        <w:ind w:firstLine="0" w:left="0"/>
        <w:rPr>
          <w:sz w:val="23"/>
        </w:rPr>
      </w:pPr>
    </w:p>
    <w:p w14:paraId="06030000">
      <w:pPr>
        <w:spacing w:line="275" w:lineRule="exact"/>
        <w:ind w:firstLine="0" w:left="676"/>
        <w:jc w:val="both"/>
        <w:rPr>
          <w:b w:val="1"/>
          <w:sz w:val="24"/>
        </w:rPr>
      </w:pPr>
      <w:r>
        <w:rPr>
          <w:b w:val="1"/>
          <w:sz w:val="24"/>
        </w:rPr>
        <w:t>Количественные</w:t>
      </w:r>
      <w:r>
        <w:rPr>
          <w:b w:val="1"/>
          <w:spacing w:val="-12"/>
          <w:sz w:val="24"/>
        </w:rPr>
        <w:t xml:space="preserve"> </w:t>
      </w:r>
      <w:r>
        <w:rPr>
          <w:b w:val="1"/>
          <w:sz w:val="24"/>
        </w:rPr>
        <w:t>показатели:</w:t>
      </w:r>
    </w:p>
    <w:p w14:paraId="07030000">
      <w:pPr>
        <w:pStyle w:val="Style_7"/>
        <w:numPr>
          <w:ilvl w:val="0"/>
          <w:numId w:val="26"/>
        </w:numPr>
        <w:tabs>
          <w:tab w:leader="none" w:pos="1541" w:val="left"/>
        </w:tabs>
        <w:spacing w:line="240" w:lineRule="auto"/>
        <w:ind w:firstLine="566" w:left="0" w:right="481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 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 обучения;</w:t>
      </w:r>
    </w:p>
    <w:p w14:paraId="08030000">
      <w:pPr>
        <w:pStyle w:val="Style_7"/>
        <w:numPr>
          <w:ilvl w:val="0"/>
          <w:numId w:val="26"/>
        </w:numPr>
        <w:tabs>
          <w:tab w:leader="none" w:pos="1461" w:val="left"/>
        </w:tabs>
        <w:spacing w:line="240" w:lineRule="auto"/>
        <w:ind w:firstLine="567" w:left="0" w:right="48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пробах,</w:t>
      </w:r>
      <w:r>
        <w:rPr>
          <w:spacing w:val="-2"/>
          <w:sz w:val="24"/>
        </w:rPr>
        <w:t xml:space="preserve"> </w:t>
      </w:r>
      <w:r>
        <w:rPr>
          <w:sz w:val="24"/>
        </w:rPr>
        <w:t>от общего количества обучающихся 6-11 классов;</w:t>
      </w:r>
    </w:p>
    <w:p w14:paraId="09030000">
      <w:pPr>
        <w:pStyle w:val="Style_7"/>
        <w:numPr>
          <w:ilvl w:val="0"/>
          <w:numId w:val="26"/>
        </w:numPr>
        <w:tabs>
          <w:tab w:leader="none" w:pos="1385" w:val="left"/>
        </w:tabs>
        <w:spacing w:line="240" w:lineRule="auto"/>
        <w:ind w:firstLine="566" w:left="0" w:right="479"/>
        <w:rPr>
          <w:sz w:val="24"/>
        </w:rPr>
      </w:pPr>
      <w:r>
        <w:rPr>
          <w:sz w:val="24"/>
        </w:rPr>
        <w:t>количество прошедших онлайн-диагностику, от общего количества обучающихся 6-11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классов;</w:t>
      </w:r>
    </w:p>
    <w:p w14:paraId="0A030000">
      <w:pPr>
        <w:pStyle w:val="Style_7"/>
        <w:numPr>
          <w:ilvl w:val="0"/>
          <w:numId w:val="26"/>
        </w:numPr>
        <w:tabs>
          <w:tab w:leader="none" w:pos="1396" w:val="left"/>
        </w:tabs>
        <w:spacing w:line="240" w:lineRule="auto"/>
        <w:ind w:firstLine="566" w:left="0" w:right="480"/>
        <w:rPr>
          <w:sz w:val="24"/>
        </w:rPr>
      </w:pPr>
      <w:r>
        <w:rPr>
          <w:sz w:val="24"/>
        </w:rPr>
        <w:t>статистика по выявленным профилям интересов и способностей в результате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14:paraId="0B030000">
      <w:pPr>
        <w:pStyle w:val="Style_7"/>
        <w:numPr>
          <w:ilvl w:val="0"/>
          <w:numId w:val="26"/>
        </w:numPr>
        <w:tabs>
          <w:tab w:leader="none" w:pos="1404" w:val="left"/>
        </w:tabs>
        <w:spacing w:line="240" w:lineRule="auto"/>
        <w:ind w:firstLine="566" w:left="0" w:right="480"/>
        <w:rPr>
          <w:sz w:val="24"/>
        </w:rPr>
      </w:pPr>
      <w:r>
        <w:rPr>
          <w:sz w:val="24"/>
        </w:rPr>
        <w:t>статистика образовательно-профессиональных планов, выявленных в рамках онлайн–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14:paraId="0C030000">
      <w:pPr>
        <w:pStyle w:val="Style_7"/>
        <w:numPr>
          <w:ilvl w:val="0"/>
          <w:numId w:val="26"/>
        </w:numPr>
        <w:tabs>
          <w:tab w:leader="none" w:pos="1404" w:val="left"/>
        </w:tabs>
        <w:spacing w:line="240" w:lineRule="auto"/>
        <w:ind w:firstLine="566" w:left="0" w:right="48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 в рамках профориентационных мероприятий по выбору, с указанием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6-11 классов, принявших участие в каждом мероприятии, от общего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6-11 классов школы;</w:t>
      </w:r>
    </w:p>
    <w:p w14:paraId="0D030000">
      <w:pPr>
        <w:pStyle w:val="Style_7"/>
        <w:numPr>
          <w:ilvl w:val="0"/>
          <w:numId w:val="26"/>
        </w:numPr>
        <w:tabs>
          <w:tab w:leader="none" w:pos="1404" w:val="left"/>
        </w:tabs>
        <w:spacing w:line="240" w:lineRule="auto"/>
        <w:ind w:firstLine="566" w:left="0" w:right="480"/>
        <w:rPr>
          <w:sz w:val="24"/>
        </w:rPr>
      </w:pPr>
      <w:r>
        <w:rPr>
          <w:sz w:val="24"/>
        </w:rPr>
        <w:t>количество обучающихся 6-11 классов, принявших участие в проектной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 общего числа обучающихся 6-11 классов школы;</w:t>
      </w:r>
    </w:p>
    <w:p w14:paraId="0E030000">
      <w:pPr>
        <w:pStyle w:val="Style_7"/>
        <w:numPr>
          <w:ilvl w:val="0"/>
          <w:numId w:val="26"/>
        </w:numPr>
        <w:tabs>
          <w:tab w:leader="none" w:pos="1404" w:val="left"/>
        </w:tabs>
        <w:spacing w:line="240" w:lineRule="auto"/>
        <w:ind w:firstLine="566" w:left="0" w:right="480"/>
        <w:rPr>
          <w:sz w:val="24"/>
        </w:rPr>
      </w:pPr>
      <w:r>
        <w:rPr>
          <w:sz w:val="24"/>
        </w:rPr>
        <w:t>процент мероприятий, соответствующих профилю и запросам учеников,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выбору,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0F030000">
      <w:pPr>
        <w:pStyle w:val="Style_1"/>
        <w:ind w:firstLine="0" w:left="0"/>
        <w:rPr>
          <w:sz w:val="21"/>
        </w:rPr>
      </w:pPr>
    </w:p>
    <w:p w14:paraId="10030000">
      <w:pPr>
        <w:ind w:firstLine="0" w:left="677"/>
        <w:jc w:val="both"/>
        <w:rPr>
          <w:b w:val="1"/>
          <w:sz w:val="24"/>
        </w:rPr>
      </w:pPr>
      <w:r>
        <w:rPr>
          <w:b w:val="1"/>
          <w:sz w:val="24"/>
        </w:rPr>
        <w:t>Качественно-количественные</w:t>
      </w:r>
      <w:r>
        <w:rPr>
          <w:b w:val="1"/>
          <w:spacing w:val="-15"/>
          <w:sz w:val="24"/>
        </w:rPr>
        <w:t xml:space="preserve"> </w:t>
      </w:r>
      <w:r>
        <w:rPr>
          <w:b w:val="1"/>
          <w:sz w:val="24"/>
        </w:rPr>
        <w:t>показатели:</w:t>
      </w:r>
    </w:p>
    <w:p w14:paraId="11030000">
      <w:pPr>
        <w:pStyle w:val="Style_7"/>
        <w:numPr>
          <w:ilvl w:val="0"/>
          <w:numId w:val="26"/>
        </w:numPr>
        <w:tabs>
          <w:tab w:leader="none" w:pos="1385" w:val="left"/>
        </w:tabs>
        <w:spacing w:before="3" w:line="275" w:lineRule="exact"/>
        <w:ind w:hanging="141" w:left="1384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партнеров;</w:t>
      </w:r>
    </w:p>
    <w:p w14:paraId="12030000">
      <w:pPr>
        <w:pStyle w:val="Style_7"/>
        <w:numPr>
          <w:ilvl w:val="0"/>
          <w:numId w:val="26"/>
        </w:numPr>
        <w:tabs>
          <w:tab w:leader="none" w:pos="1394" w:val="left"/>
        </w:tabs>
        <w:spacing w:line="240" w:lineRule="auto"/>
        <w:ind w:firstLine="567" w:left="677" w:right="475"/>
        <w:rPr>
          <w:sz w:val="24"/>
        </w:rPr>
      </w:pPr>
      <w:r>
        <w:rPr>
          <w:sz w:val="24"/>
        </w:rPr>
        <w:t>количество обучающихся 6-11 классов, для которых характерны указанные 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 «привлечение партнеров»;</w:t>
      </w:r>
    </w:p>
    <w:p w14:paraId="13030000">
      <w:pPr>
        <w:pStyle w:val="Style_7"/>
        <w:numPr>
          <w:ilvl w:val="0"/>
          <w:numId w:val="26"/>
        </w:numPr>
        <w:tabs>
          <w:tab w:leader="none" w:pos="1385" w:val="left"/>
        </w:tabs>
        <w:spacing w:line="271" w:lineRule="exact"/>
        <w:ind w:hanging="141" w:left="1384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14:paraId="14030000">
      <w:pPr>
        <w:pStyle w:val="Style_7"/>
        <w:numPr>
          <w:ilvl w:val="0"/>
          <w:numId w:val="26"/>
        </w:numPr>
        <w:tabs>
          <w:tab w:leader="none" w:pos="1441" w:val="left"/>
        </w:tabs>
        <w:spacing w:before="1"/>
        <w:ind w:firstLine="567" w:left="677" w:right="477"/>
        <w:rPr>
          <w:sz w:val="24"/>
        </w:rPr>
      </w:pPr>
      <w:r>
        <w:rPr>
          <w:sz w:val="24"/>
        </w:rPr>
        <w:t>перечень и количество мероприятий с партнерами; количество обучающихся 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принявших участие в каждом мероприятии, от общего числа обучающихся 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15030000">
      <w:pPr>
        <w:pStyle w:val="Style_7"/>
        <w:numPr>
          <w:ilvl w:val="0"/>
          <w:numId w:val="26"/>
        </w:numPr>
        <w:tabs>
          <w:tab w:leader="none" w:pos="1408" w:val="left"/>
        </w:tabs>
        <w:spacing w:line="240" w:lineRule="auto"/>
        <w:ind w:firstLine="566" w:left="677" w:right="477"/>
        <w:rPr>
          <w:sz w:val="24"/>
        </w:rPr>
      </w:pPr>
      <w:r>
        <w:rPr>
          <w:sz w:val="24"/>
        </w:rPr>
        <w:t>% соответствия мероприятий с партнерами профилям и дефицитам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14:paraId="16030000">
      <w:pPr>
        <w:pStyle w:val="Style_7"/>
        <w:numPr>
          <w:ilvl w:val="0"/>
          <w:numId w:val="26"/>
        </w:numPr>
        <w:tabs>
          <w:tab w:leader="none" w:pos="1385" w:val="left"/>
        </w:tabs>
        <w:spacing w:line="271" w:lineRule="exact"/>
        <w:ind w:hanging="141" w:left="1384"/>
        <w:rPr>
          <w:sz w:val="24"/>
        </w:rPr>
      </w:pPr>
      <w:r>
        <w:rPr>
          <w:sz w:val="24"/>
        </w:rPr>
        <w:t>обратная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14:paraId="17030000">
      <w:pPr>
        <w:pStyle w:val="Style_7"/>
        <w:numPr>
          <w:ilvl w:val="0"/>
          <w:numId w:val="26"/>
        </w:numPr>
        <w:tabs>
          <w:tab w:leader="none" w:pos="1385" w:val="left"/>
        </w:tabs>
        <w:ind w:hanging="141" w:left="1384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14:paraId="18030000">
      <w:pPr>
        <w:pStyle w:val="Style_7"/>
        <w:numPr>
          <w:ilvl w:val="0"/>
          <w:numId w:val="26"/>
        </w:numPr>
        <w:tabs>
          <w:tab w:leader="none" w:pos="1378" w:val="left"/>
        </w:tabs>
        <w:spacing w:before="3"/>
        <w:ind w:hanging="134" w:left="1377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пр.),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9030000">
      <w:pPr>
        <w:sectPr>
          <w:footerReference r:id="rId14" w:type="default"/>
          <w:pgSz w:h="16840" w:orient="portrait" w:w="11900"/>
          <w:pgMar w:bottom="1440" w:footer="1179" w:gutter="0" w:header="0" w:left="740" w:right="360" w:top="540"/>
        </w:sectPr>
      </w:pPr>
    </w:p>
    <w:p w14:paraId="1A030000">
      <w:pPr>
        <w:pStyle w:val="Style_8"/>
        <w:ind/>
        <w:jc w:val="center"/>
      </w:pPr>
      <w:bookmarkStart w:id="25" w:name="_TOC_250004"/>
      <w:r>
        <w:t>Приложение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bookmarkEnd w:id="25"/>
      <w:r>
        <w:t>сред</w:t>
      </w:r>
    </w:p>
    <w:p w14:paraId="1B030000">
      <w:pPr>
        <w:pStyle w:val="Style_1"/>
        <w:spacing w:before="4"/>
        <w:ind w:firstLine="0" w:left="0"/>
        <w:rPr>
          <w:b w:val="1"/>
          <w:sz w:val="29"/>
        </w:rPr>
      </w:pPr>
    </w:p>
    <w:tbl>
      <w:tblPr>
        <w:tblStyle w:val="Style_9"/>
        <w:tblInd w:type="dxa" w:w="695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left w:type="dxa" w:w="0"/>
          <w:right w:type="dxa" w:w="0"/>
        </w:tblCellMar>
      </w:tblPr>
      <w:tblGrid>
        <w:gridCol w:w="1690"/>
        <w:gridCol w:w="2410"/>
        <w:gridCol w:w="5391"/>
      </w:tblGrid>
      <w:tr>
        <w:trPr>
          <w:trHeight w:hRule="atLeast" w:val="517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1C030000">
            <w:pPr>
              <w:pStyle w:val="Style_10"/>
              <w:spacing w:before="102"/>
              <w:ind w:firstLine="0" w:left="81" w:right="5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1D030000">
            <w:pPr>
              <w:pStyle w:val="Style_10"/>
              <w:spacing w:before="102"/>
              <w:ind w:firstLine="0" w:left="55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Подотрасли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1E030000">
            <w:pPr>
              <w:pStyle w:val="Style_10"/>
              <w:spacing w:before="102"/>
              <w:ind w:firstLine="0" w:left="2141" w:right="211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Описание</w:t>
            </w:r>
          </w:p>
        </w:tc>
      </w:tr>
      <w:tr>
        <w:trPr>
          <w:trHeight w:hRule="atLeast" w:val="3056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1F030000">
            <w:pPr>
              <w:pStyle w:val="Style_10"/>
              <w:spacing w:before="102" w:line="276" w:lineRule="auto"/>
              <w:ind w:right="54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Здоровая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0030000">
            <w:pPr>
              <w:pStyle w:val="Style_10"/>
              <w:tabs>
                <w:tab w:leader="none" w:pos="2181" w:val="left"/>
              </w:tabs>
              <w:spacing w:before="102"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телемедицина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(биоинженерия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1030000">
            <w:pPr>
              <w:pStyle w:val="Style_10"/>
              <w:spacing w:before="102" w:line="276" w:lineRule="auto"/>
              <w:ind w:firstLine="0"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>Забота о здоровье человека, борьба с болезнями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будущего). В это направление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нем.</w:t>
            </w:r>
          </w:p>
        </w:tc>
      </w:tr>
      <w:tr>
        <w:trPr>
          <w:trHeight w:hRule="atLeast" w:val="3056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2030000">
            <w:pPr>
              <w:pStyle w:val="Style_10"/>
              <w:spacing w:before="102" w:line="276" w:lineRule="auto"/>
              <w:ind w:right="176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Комфортная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3030000">
            <w:pPr>
              <w:pStyle w:val="Style_10"/>
              <w:spacing w:before="102" w:line="276" w:lineRule="auto"/>
              <w:ind w:right="558"/>
              <w:rPr>
                <w:sz w:val="24"/>
              </w:rPr>
            </w:pP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Энергетика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4030000">
            <w:pPr>
              <w:pStyle w:val="Style_10"/>
              <w:spacing w:before="102" w:line="276" w:lineRule="auto"/>
              <w:ind w:firstLine="0"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него было комфортным – чтобы близко была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точки А в точку B, чтобы у нас на столе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свежая и вкусная еда, да и, в конце концов,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вокруг!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удобной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приятной?</w:t>
            </w:r>
          </w:p>
        </w:tc>
      </w:tr>
      <w:tr>
        <w:trPr>
          <w:trHeight w:hRule="atLeast" w:val="6229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5030000">
            <w:pPr>
              <w:pStyle w:val="Style_10"/>
              <w:spacing w:before="102" w:line="276" w:lineRule="auto"/>
              <w:ind w:right="325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Безопасная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6030000">
            <w:pPr>
              <w:pStyle w:val="Style_10"/>
              <w:tabs>
                <w:tab w:leader="none" w:pos="958" w:val="left"/>
                <w:tab w:leader="none" w:pos="1466" w:val="left"/>
                <w:tab w:leader="none" w:pos="1793" w:val="left"/>
                <w:tab w:leader="none" w:pos="2182" w:val="left"/>
              </w:tabs>
              <w:spacing w:before="102" w:line="276" w:lineRule="auto"/>
              <w:ind w:right="76"/>
              <w:rPr>
                <w:sz w:val="24"/>
              </w:rPr>
            </w:pPr>
            <w:r>
              <w:rPr>
                <w:sz w:val="24"/>
              </w:rPr>
              <w:t>Кибер-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(МЧС) и пожарные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 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(ВПК)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7030000">
            <w:pPr>
              <w:pStyle w:val="Style_10"/>
              <w:spacing w:before="102" w:line="276" w:lineRule="auto"/>
              <w:ind w:firstLine="0"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наравне со здоровьем и комфортом.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социально-политические конфликты. Кроме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 век принес человеку не только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отменял»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хулигана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подворотне.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 как насчет кибеопреступников? Кто защитит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этого?</w:t>
            </w:r>
          </w:p>
        </w:tc>
      </w:tr>
      <w:tr>
        <w:trPr>
          <w:trHeight w:hRule="atLeast" w:val="1156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8030000">
            <w:pPr>
              <w:pStyle w:val="Style_10"/>
              <w:spacing w:before="102"/>
              <w:ind w:firstLine="0" w:left="81" w:right="17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Умная 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9030000">
            <w:pPr>
              <w:pStyle w:val="Style_10"/>
              <w:spacing w:before="102"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Фундаментальная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  <w:p w14:paraId="2A030000">
            <w:pPr>
              <w:pStyle w:val="Style_10"/>
              <w:spacing w:before="3"/>
              <w:ind/>
              <w:rPr>
                <w:sz w:val="24"/>
              </w:rPr>
            </w:pPr>
            <w:r>
              <w:rPr>
                <w:sz w:val="24"/>
              </w:rPr>
              <w:t>Сфера образования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B030000">
            <w:pPr>
              <w:pStyle w:val="Style_10"/>
              <w:spacing w:before="102" w:line="276" w:lineRule="auto"/>
              <w:ind w:firstLine="0" w:left="104" w:right="77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ученые,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исследователи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2C030000">
      <w:pPr>
        <w:sectPr>
          <w:footerReference r:id="rId18" w:type="default"/>
          <w:pgSz w:h="16840" w:orient="portrait" w:w="11900"/>
          <w:pgMar w:bottom="1400" w:footer="1179" w:gutter="0" w:header="0" w:left="740" w:right="360" w:top="500"/>
        </w:sectPr>
      </w:pPr>
    </w:p>
    <w:tbl>
      <w:tblPr>
        <w:tblStyle w:val="Style_9"/>
        <w:tblInd w:type="dxa" w:w="695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left w:type="dxa" w:w="0"/>
          <w:right w:type="dxa" w:w="0"/>
        </w:tblCellMar>
      </w:tblPr>
      <w:tblGrid>
        <w:gridCol w:w="1690"/>
        <w:gridCol w:w="2410"/>
        <w:gridCol w:w="5391"/>
      </w:tblGrid>
      <w:tr>
        <w:trPr>
          <w:trHeight w:hRule="atLeast" w:val="4640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D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E030000">
            <w:pPr>
              <w:pStyle w:val="Style_10"/>
              <w:tabs>
                <w:tab w:leader="none" w:pos="1404" w:val="left"/>
                <w:tab w:leader="none" w:pos="2180" w:val="left"/>
              </w:tabs>
              <w:spacing w:before="102"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Телеком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(ИИ)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робототехника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2F030000">
            <w:pPr>
              <w:pStyle w:val="Style_10"/>
              <w:spacing w:before="102" w:line="276" w:lineRule="auto"/>
              <w:ind w:firstLine="0"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его бесценными «мозгами». Технологии,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 наши знания о планете – это все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 и экспериментов. А сколько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 предстоит узнать! Но умными сегодня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</w:p>
          <w:p w14:paraId="30030000">
            <w:pPr>
              <w:pStyle w:val="Style_10"/>
              <w:tabs>
                <w:tab w:leader="none" w:pos="1953" w:val="left"/>
                <w:tab w:leader="none" w:pos="3825" w:val="left"/>
              </w:tabs>
              <w:spacing w:line="276" w:lineRule="auto"/>
              <w:ind w:firstLine="0"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>«умнеют».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автоматизируются,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обрабатывают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суперкомпьютеры;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сервисы.</w:t>
            </w:r>
          </w:p>
        </w:tc>
      </w:tr>
      <w:tr>
        <w:trPr>
          <w:trHeight w:hRule="atLeast" w:val="4962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1030000">
            <w:pPr>
              <w:pStyle w:val="Style_10"/>
              <w:spacing w:before="102" w:line="276" w:lineRule="auto"/>
              <w:ind w:right="252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Креативная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2030000">
            <w:pPr>
              <w:pStyle w:val="Style_10"/>
              <w:spacing w:before="102"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 музыка)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</w:p>
          <w:p w14:paraId="33030000">
            <w:pPr>
              <w:pStyle w:val="Style_10"/>
              <w:tabs>
                <w:tab w:leader="none" w:pos="1423" w:val="left"/>
                <w:tab w:leader="none" w:pos="1602" w:val="left"/>
              </w:tabs>
              <w:spacing w:before="2" w:line="276" w:lineRule="auto"/>
              <w:ind w:right="77"/>
              <w:rPr>
                <w:sz w:val="24"/>
              </w:rPr>
            </w:pPr>
            <w:r>
              <w:rPr>
                <w:sz w:val="24"/>
              </w:rPr>
              <w:t>Медиа: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блогосфера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4030000">
            <w:pPr>
              <w:pStyle w:val="Style_10"/>
              <w:spacing w:before="102" w:line="276" w:lineRule="auto"/>
              <w:ind w:firstLine="0" w:left="104" w:right="74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возможность просто делать нашу 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ярче и веселее – ключевые моменты для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Поэтому все, что связано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креативом, творчеством, – является неотъемлемой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 в самые тяжелые времена именно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 залогом выживания общества! В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мультимедиа.</w:t>
            </w:r>
          </w:p>
        </w:tc>
      </w:tr>
      <w:tr>
        <w:trPr>
          <w:trHeight w:hRule="atLeast" w:val="3056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5030000">
            <w:pPr>
              <w:pStyle w:val="Style_10"/>
              <w:spacing w:before="102" w:line="276" w:lineRule="auto"/>
              <w:ind w:right="220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Социальная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6030000">
            <w:pPr>
              <w:pStyle w:val="Style_10"/>
              <w:spacing w:before="102" w:line="276" w:lineRule="auto"/>
              <w:ind/>
              <w:rPr>
                <w:sz w:val="24"/>
              </w:rPr>
            </w:pPr>
            <w:r>
              <w:rPr>
                <w:sz w:val="24"/>
              </w:rPr>
              <w:t>Сервис и 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Волонтерство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7030000">
            <w:pPr>
              <w:pStyle w:val="Style_10"/>
              <w:spacing w:before="102" w:line="276" w:lineRule="auto"/>
              <w:ind w:firstLine="0"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разрасталось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общество,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межличностное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 друг другу разные услуги, стараются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удовлетворять потребности и желания друг друга.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  <w:p w14:paraId="38030000">
            <w:pPr>
              <w:pStyle w:val="Style_10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– основа социальной среды.</w:t>
            </w:r>
          </w:p>
        </w:tc>
      </w:tr>
      <w:tr>
        <w:trPr>
          <w:trHeight w:hRule="atLeast" w:val="1789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9030000">
            <w:pPr>
              <w:pStyle w:val="Style_10"/>
              <w:spacing w:before="102" w:line="276" w:lineRule="auto"/>
              <w:ind w:right="64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Деловая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A030000">
            <w:pPr>
              <w:pStyle w:val="Style_10"/>
              <w:tabs>
                <w:tab w:leader="none" w:pos="2182" w:val="left"/>
              </w:tabs>
              <w:spacing w:before="102" w:line="276" w:lineRule="auto"/>
              <w:ind w:right="76"/>
              <w:rPr>
                <w:sz w:val="24"/>
              </w:rPr>
            </w:pPr>
            <w:r>
              <w:rPr>
                <w:spacing w:val="-1"/>
                <w:sz w:val="24"/>
              </w:rPr>
              <w:t>Финансы, экономика,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Юриспруденция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B030000">
            <w:pPr>
              <w:pStyle w:val="Style_10"/>
              <w:spacing w:before="102" w:line="276" w:lineRule="auto"/>
              <w:ind w:firstLine="0" w:left="104" w:right="75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так же является одним из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открывший небольшой продуктовый магазин,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рисующий иллюстрации на заказ,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</w:tr>
    </w:tbl>
    <w:p w14:paraId="3C030000">
      <w:pPr>
        <w:sectPr>
          <w:footerReference r:id="rId21" w:type="default"/>
          <w:pgSz w:h="16840" w:orient="portrait" w:w="11900"/>
          <w:pgMar w:bottom="1360" w:footer="1179" w:gutter="0" w:header="0" w:left="740" w:right="360" w:top="560"/>
        </w:sectPr>
      </w:pPr>
    </w:p>
    <w:tbl>
      <w:tblPr>
        <w:tblStyle w:val="Style_9"/>
        <w:tblInd w:type="dxa" w:w="695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left w:type="dxa" w:w="0"/>
          <w:right w:type="dxa" w:w="0"/>
        </w:tblCellMar>
      </w:tblPr>
      <w:tblGrid>
        <w:gridCol w:w="1690"/>
        <w:gridCol w:w="2410"/>
        <w:gridCol w:w="5391"/>
      </w:tblGrid>
      <w:tr>
        <w:trPr>
          <w:trHeight w:hRule="atLeast" w:val="2740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D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E030000">
            <w:pPr>
              <w:pStyle w:val="Style_10"/>
              <w:spacing w:before="102" w:line="276" w:lineRule="auto"/>
              <w:ind w:right="35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Предприниматель-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3F030000">
            <w:pPr>
              <w:pStyle w:val="Style_10"/>
              <w:spacing w:before="102" w:line="276" w:lineRule="auto"/>
              <w:ind w:firstLine="0"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стартаперы,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 существование финансовой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предпринимательство, финансы, банковское дело,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коммуникации, маркетинг.</w:t>
            </w:r>
          </w:p>
        </w:tc>
      </w:tr>
      <w:tr>
        <w:trPr>
          <w:trHeight w:hRule="atLeast" w:val="403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0030000">
            <w:pPr>
              <w:pStyle w:val="Style_10"/>
              <w:spacing w:before="102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Индустри-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1030000">
            <w:pPr>
              <w:pStyle w:val="Style_10"/>
              <w:spacing w:before="102"/>
              <w:ind/>
              <w:rPr>
                <w:sz w:val="24"/>
              </w:rPr>
            </w:pPr>
            <w:r>
              <w:rPr>
                <w:sz w:val="24"/>
              </w:rPr>
              <w:t>Тяжелая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2030000">
            <w:pPr>
              <w:pStyle w:val="Style_10"/>
              <w:spacing w:before="102"/>
              <w:ind w:firstLine="0"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3030000">
            <w:pPr>
              <w:pStyle w:val="Style_10"/>
              <w:spacing w:before="15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альная среда</w:t>
            </w: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4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5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необходимы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6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7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Легкая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8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9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A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B030000">
            <w:pPr>
              <w:pStyle w:val="Style_10"/>
              <w:tabs>
                <w:tab w:leader="none" w:pos="629" w:val="left"/>
                <w:tab w:leader="none" w:pos="1636" w:val="left"/>
                <w:tab w:leader="none" w:pos="2041" w:val="left"/>
                <w:tab w:leader="none" w:pos="3999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теплом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электричеством,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производить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C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D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Машиностроение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E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технику,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автомобили,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4F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0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(авиастроение,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1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вообще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окружает,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9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2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3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автомобилестроение,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4030000">
            <w:pPr>
              <w:pStyle w:val="Style_10"/>
              <w:tabs>
                <w:tab w:leader="none" w:pos="1344" w:val="left"/>
                <w:tab w:leader="none" w:pos="2911" w:val="left"/>
                <w:tab w:leader="none" w:pos="3293" w:val="left"/>
                <w:tab w:leader="none" w:pos="4168" w:val="left"/>
                <w:tab w:leader="none" w:pos="5161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ископаемые,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заводы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9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5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6030000">
            <w:pPr>
              <w:pStyle w:val="Style_10"/>
              <w:spacing w:before="17"/>
              <w:ind/>
              <w:rPr>
                <w:sz w:val="24"/>
              </w:rPr>
            </w:pPr>
            <w:r>
              <w:rPr>
                <w:sz w:val="24"/>
              </w:rPr>
              <w:t>судостроение)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7030000">
            <w:pPr>
              <w:pStyle w:val="Style_10"/>
              <w:spacing w:before="17"/>
              <w:ind w:firstLine="0" w:left="104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8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9030000">
            <w:pPr>
              <w:pStyle w:val="Style_10"/>
              <w:tabs>
                <w:tab w:leader="none" w:pos="2181" w:val="left"/>
              </w:tabs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A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B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C030000">
            <w:pPr>
              <w:pStyle w:val="Style_10"/>
              <w:spacing w:before="15"/>
              <w:ind w:firstLine="0" w:left="99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D030000">
            <w:pPr>
              <w:pStyle w:val="Style_10"/>
              <w:tabs>
                <w:tab w:leader="none" w:pos="681" w:val="left"/>
                <w:tab w:leader="none" w:pos="1539" w:val="left"/>
                <w:tab w:leader="none" w:pos="2564" w:val="left"/>
                <w:tab w:leader="none" w:pos="4161" w:val="left"/>
                <w:tab w:leader="none" w:pos="5164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эту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сферу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входит: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металлургия,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добыча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E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F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0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тяжелая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1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2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3030000">
            <w:pPr>
              <w:pStyle w:val="Style_10"/>
              <w:tabs>
                <w:tab w:leader="none" w:pos="1230" w:val="left"/>
                <w:tab w:leader="none" w:pos="3548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промышленность,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машиностроение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4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5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6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(приборостроение,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станкостроение,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авиастроение,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7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8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9030000">
            <w:pPr>
              <w:pStyle w:val="Style_10"/>
              <w:tabs>
                <w:tab w:leader="none" w:pos="2606" w:val="left"/>
                <w:tab w:leader="none" w:pos="4464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автомобилестроение,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судостроение),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атомная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A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B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C030000">
            <w:pPr>
              <w:pStyle w:val="Style_10"/>
              <w:tabs>
                <w:tab w:leader="none" w:pos="2795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промышленность,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переработка/утилизация</w:t>
            </w:r>
          </w:p>
        </w:tc>
      </w:tr>
      <w:tr>
        <w:trPr>
          <w:trHeight w:hRule="atLeast" w:val="430"/>
        </w:trPr>
        <w:tc>
          <w:tcPr>
            <w:tcW w:type="dxa" w:w="169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D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E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F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мусора.</w:t>
            </w:r>
          </w:p>
        </w:tc>
      </w:tr>
      <w:tr>
        <w:trPr>
          <w:trHeight w:hRule="atLeast" w:val="405"/>
        </w:trPr>
        <w:tc>
          <w:tcPr>
            <w:tcW w:type="dxa" w:w="169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0030000">
            <w:pPr>
              <w:pStyle w:val="Style_10"/>
              <w:spacing w:before="102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Аграрная</w:t>
            </w:r>
          </w:p>
        </w:tc>
        <w:tc>
          <w:tcPr>
            <w:tcW w:type="dxa" w:w="2410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1030000">
            <w:pPr>
              <w:pStyle w:val="Style_10"/>
              <w:spacing w:before="102"/>
              <w:ind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генетика</w:t>
            </w:r>
          </w:p>
        </w:tc>
        <w:tc>
          <w:tcPr>
            <w:tcW w:type="dxa" w:w="5391"/>
            <w:tcBorders>
              <w:top w:color="000000" w:sz="8" w:val="single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2030000">
            <w:pPr>
              <w:pStyle w:val="Style_10"/>
              <w:spacing w:before="102"/>
              <w:ind w:firstLine="0" w:left="104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</w:tr>
      <w:tr>
        <w:trPr>
          <w:trHeight w:hRule="atLeast" w:val="319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3030000">
            <w:pPr>
              <w:pStyle w:val="Style_10"/>
              <w:spacing w:before="17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4030000">
            <w:pPr>
              <w:pStyle w:val="Style_10"/>
              <w:tabs>
                <w:tab w:leader="none" w:pos="2180" w:val="left"/>
              </w:tabs>
              <w:spacing w:before="17"/>
              <w:ind/>
              <w:rPr>
                <w:sz w:val="24"/>
              </w:rPr>
            </w:pPr>
            <w:r>
              <w:rPr>
                <w:sz w:val="24"/>
              </w:rPr>
              <w:t>Растениеводство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5030000">
            <w:pPr>
              <w:pStyle w:val="Style_10"/>
              <w:spacing w:before="17"/>
              <w:ind w:firstLine="0" w:left="104"/>
              <w:rPr>
                <w:sz w:val="24"/>
              </w:rPr>
            </w:pPr>
            <w:r>
              <w:rPr>
                <w:sz w:val="24"/>
              </w:rPr>
              <w:t>отрасль,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6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7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садоводство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8030000">
            <w:pPr>
              <w:pStyle w:val="Style_10"/>
              <w:tabs>
                <w:tab w:leader="none" w:pos="2093" w:val="left"/>
                <w:tab w:leader="none" w:pos="3115" w:val="left"/>
                <w:tab w:leader="none" w:pos="3878" w:val="left"/>
                <w:tab w:leader="none" w:pos="4211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продовольствием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(пищей,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едой)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получение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9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A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Животноводство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B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C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D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Пищевая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E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отрасли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F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0030000">
            <w:pPr>
              <w:pStyle w:val="Style_10"/>
              <w:spacing w:before="15"/>
              <w:ind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1030000">
            <w:pPr>
              <w:pStyle w:val="Style_10"/>
              <w:tabs>
                <w:tab w:leader="none" w:pos="900" w:val="left"/>
                <w:tab w:leader="none" w:pos="1408" w:val="left"/>
                <w:tab w:leader="none" w:pos="2395" w:val="left"/>
                <w:tab w:leader="none" w:pos="3474" w:val="left"/>
                <w:tab w:leader="none" w:pos="3812" w:val="left"/>
                <w:tab w:leader="none" w:pos="4612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больше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времени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работе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2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3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4030000">
            <w:pPr>
              <w:pStyle w:val="Style_10"/>
              <w:tabs>
                <w:tab w:leader="none" w:pos="1390" w:val="left"/>
                <w:tab w:leader="none" w:pos="1845" w:val="left"/>
                <w:tab w:leader="none" w:pos="3065" w:val="left"/>
                <w:tab w:leader="none" w:pos="4142" w:val="left"/>
              </w:tabs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открытом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воздухе,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заниматься</w:t>
            </w:r>
          </w:p>
        </w:tc>
      </w:tr>
      <w:tr>
        <w:trPr>
          <w:trHeight w:hRule="atLeast" w:val="316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5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6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7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выращиванием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319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8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9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A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выращиванием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>
        <w:trPr>
          <w:trHeight w:hRule="atLeast" w:val="319"/>
        </w:trPr>
        <w:tc>
          <w:tcPr>
            <w:tcW w:type="dxa" w:w="169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B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C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sz="4" w:val="nil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D030000">
            <w:pPr>
              <w:pStyle w:val="Style_10"/>
              <w:spacing w:before="17"/>
              <w:ind w:firstLine="0" w:left="104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>
        <w:trPr>
          <w:trHeight w:hRule="atLeast" w:val="430"/>
        </w:trPr>
        <w:tc>
          <w:tcPr>
            <w:tcW w:type="dxa" w:w="169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E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2410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8F030000">
            <w:pPr>
              <w:pStyle w:val="Style_10"/>
              <w:ind w:firstLine="0" w:left="0"/>
              <w:rPr>
                <w:sz w:val="24"/>
              </w:rPr>
            </w:pPr>
          </w:p>
        </w:tc>
        <w:tc>
          <w:tcPr>
            <w:tcW w:type="dxa" w:w="5391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90030000">
            <w:pPr>
              <w:pStyle w:val="Style_10"/>
              <w:spacing w:before="15"/>
              <w:ind w:firstLine="0" w:left="10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 различную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технику.</w:t>
            </w:r>
          </w:p>
        </w:tc>
      </w:tr>
    </w:tbl>
    <w:p w14:paraId="91030000">
      <w:pPr>
        <w:sectPr>
          <w:pgSz w:h="16840" w:orient="portrait" w:w="11900"/>
          <w:pgMar w:bottom="1360" w:footer="1179" w:gutter="0" w:header="0" w:left="740" w:right="360" w:top="560"/>
        </w:sectPr>
      </w:pPr>
    </w:p>
    <w:p w14:paraId="92030000">
      <w:pPr>
        <w:pStyle w:val="Style_8"/>
        <w:spacing w:line="252" w:lineRule="auto"/>
        <w:ind w:right="831"/>
        <w:jc w:val="center"/>
      </w:pPr>
      <w:bookmarkStart w:id="26" w:name="_TOC_250003"/>
      <w:r>
        <w:t>Приложение 6. Анкеты для мероприятий по профессиональному выбору</w:t>
      </w:r>
      <w:r>
        <w:rPr>
          <w:spacing w:val="-68"/>
        </w:rPr>
        <w:t xml:space="preserve"> </w:t>
      </w:r>
      <w:bookmarkEnd w:id="26"/>
      <w:r>
        <w:t>(шаблон)</w:t>
      </w:r>
    </w:p>
    <w:p w14:paraId="93030000">
      <w:pPr>
        <w:pStyle w:val="Style_1"/>
        <w:spacing w:before="7"/>
        <w:ind w:firstLine="0" w:left="0"/>
        <w:rPr>
          <w:b w:val="1"/>
          <w:sz w:val="28"/>
        </w:rPr>
      </w:pPr>
    </w:p>
    <w:p w14:paraId="94030000">
      <w:pPr>
        <w:ind w:firstLine="0" w:left="2308"/>
        <w:rPr>
          <w:b w:val="1"/>
          <w:sz w:val="24"/>
        </w:rPr>
      </w:pPr>
      <w:r>
        <w:rPr>
          <w:b w:val="1"/>
          <w:sz w:val="24"/>
        </w:rPr>
        <w:t>Анкета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обратной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связи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после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участия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профессиональной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пробе</w:t>
      </w:r>
    </w:p>
    <w:p w14:paraId="95030000">
      <w:pPr>
        <w:pStyle w:val="Style_1"/>
        <w:spacing w:before="1"/>
        <w:ind w:firstLine="0" w:left="0"/>
        <w:rPr>
          <w:b w:val="1"/>
          <w:sz w:val="31"/>
        </w:rPr>
      </w:pPr>
    </w:p>
    <w:p w14:paraId="96030000">
      <w:pPr>
        <w:pStyle w:val="Style_1"/>
        <w:ind w:firstLine="0" w:left="151" w:right="489"/>
        <w:jc w:val="center"/>
      </w:pPr>
      <w:r>
        <w:t>Вопросы</w:t>
      </w:r>
      <w:r>
        <w:rPr>
          <w:spacing w:val="-1"/>
        </w:rPr>
        <w:t xml:space="preserve"> </w:t>
      </w:r>
      <w:r>
        <w:t>1-4:</w:t>
      </w:r>
      <w:r>
        <w:rPr>
          <w:spacing w:val="-1"/>
        </w:rPr>
        <w:t xml:space="preserve"> </w:t>
      </w:r>
      <w:r>
        <w:t>ответ через</w:t>
      </w:r>
      <w:r>
        <w:rPr>
          <w:spacing w:val="-1"/>
        </w:rPr>
        <w:t xml:space="preserve"> </w:t>
      </w:r>
      <w:r>
        <w:t>звездочки, 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 5,</w:t>
      </w:r>
      <w:r>
        <w:rPr>
          <w:spacing w:val="-1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крайних</w:t>
      </w:r>
      <w:r>
        <w:rPr>
          <w:spacing w:val="-1"/>
        </w:rPr>
        <w:t xml:space="preserve"> </w:t>
      </w:r>
      <w:r>
        <w:t>полюсов.</w:t>
      </w:r>
    </w:p>
    <w:p w14:paraId="97030000">
      <w:pPr>
        <w:pStyle w:val="Style_1"/>
        <w:spacing w:before="1"/>
        <w:ind w:firstLine="0" w:left="0"/>
        <w:rPr>
          <w:sz w:val="31"/>
        </w:rPr>
      </w:pPr>
    </w:p>
    <w:p w14:paraId="98030000">
      <w:pPr>
        <w:pStyle w:val="Style_7"/>
        <w:numPr>
          <w:ilvl w:val="0"/>
          <w:numId w:val="27"/>
        </w:numPr>
        <w:tabs>
          <w:tab w:leader="none" w:pos="960" w:val="left"/>
        </w:tabs>
        <w:ind w:hanging="361" w:left="36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b w:val="1"/>
          <w:sz w:val="24"/>
        </w:rPr>
        <w:t>понравилось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мероприятие?</w:t>
      </w:r>
    </w:p>
    <w:p w14:paraId="99030000">
      <w:pPr>
        <w:pStyle w:val="Style_1"/>
        <w:tabs>
          <w:tab w:leader="none" w:pos="3936" w:val="left"/>
          <w:tab w:leader="none" w:pos="5436" w:val="left"/>
          <w:tab w:leader="none" w:pos="6996" w:val="left"/>
          <w:tab w:leader="none" w:pos="7956" w:val="left"/>
        </w:tabs>
        <w:spacing w:before="41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9A030000">
      <w:pPr>
        <w:tabs>
          <w:tab w:leader="none" w:pos="6439" w:val="left"/>
        </w:tabs>
        <w:spacing w:before="46"/>
        <w:ind w:firstLine="0" w:left="675"/>
        <w:rPr>
          <w:i w:val="1"/>
          <w:sz w:val="24"/>
        </w:rPr>
      </w:pPr>
      <w:r>
        <w:rPr>
          <w:i w:val="1"/>
          <w:sz w:val="24"/>
        </w:rPr>
        <w:t>Не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понравилось, совсем не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интересное</w:t>
      </w:r>
      <w:r>
        <w:rPr>
          <w:i w:val="1"/>
          <w:sz w:val="24"/>
        </w:rPr>
        <w:tab/>
      </w:r>
      <w:r>
        <w:rPr>
          <w:i w:val="1"/>
          <w:sz w:val="24"/>
        </w:rPr>
        <w:t>Понравилось,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очень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интересное</w:t>
      </w:r>
    </w:p>
    <w:p w14:paraId="9B030000">
      <w:pPr>
        <w:pStyle w:val="Style_1"/>
        <w:spacing w:before="1"/>
        <w:ind w:firstLine="0" w:left="0"/>
        <w:rPr>
          <w:i w:val="1"/>
          <w:sz w:val="31"/>
        </w:rPr>
      </w:pPr>
    </w:p>
    <w:p w14:paraId="9C030000">
      <w:pPr>
        <w:pStyle w:val="Style_7"/>
        <w:numPr>
          <w:ilvl w:val="0"/>
          <w:numId w:val="27"/>
        </w:numPr>
        <w:tabs>
          <w:tab w:leader="none" w:pos="960" w:val="left"/>
        </w:tabs>
        <w:ind w:hanging="361" w:left="36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b w:val="1"/>
          <w:sz w:val="24"/>
        </w:rPr>
        <w:t>нового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ценного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узнать?</w:t>
      </w:r>
    </w:p>
    <w:p w14:paraId="9D030000">
      <w:pPr>
        <w:pStyle w:val="Style_1"/>
        <w:tabs>
          <w:tab w:leader="none" w:pos="3936" w:val="left"/>
          <w:tab w:leader="none" w:pos="5436" w:val="left"/>
          <w:tab w:leader="none" w:pos="6996" w:val="left"/>
          <w:tab w:leader="none" w:pos="7956" w:val="left"/>
        </w:tabs>
        <w:spacing w:before="41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9E030000">
      <w:pPr>
        <w:tabs>
          <w:tab w:leader="none" w:pos="6675" w:val="left"/>
        </w:tabs>
        <w:spacing w:before="40"/>
        <w:ind w:firstLine="0" w:left="675"/>
        <w:rPr>
          <w:i w:val="1"/>
          <w:sz w:val="24"/>
        </w:rPr>
      </w:pPr>
      <w:r>
        <w:rPr>
          <w:i w:val="1"/>
          <w:sz w:val="24"/>
        </w:rPr>
        <w:t>Совсем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ничего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нового</w:t>
      </w:r>
      <w:r>
        <w:rPr>
          <w:i w:val="1"/>
          <w:sz w:val="24"/>
        </w:rPr>
        <w:tab/>
      </w:r>
      <w:r>
        <w:rPr>
          <w:i w:val="1"/>
          <w:sz w:val="24"/>
        </w:rPr>
        <w:t>Очень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много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нового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ценного</w:t>
      </w:r>
    </w:p>
    <w:p w14:paraId="9F030000">
      <w:pPr>
        <w:pStyle w:val="Style_1"/>
        <w:spacing w:before="1"/>
        <w:ind w:firstLine="0" w:left="0"/>
        <w:rPr>
          <w:i w:val="1"/>
          <w:sz w:val="31"/>
        </w:rPr>
      </w:pPr>
    </w:p>
    <w:p w14:paraId="A0030000">
      <w:pPr>
        <w:pStyle w:val="Style_7"/>
        <w:numPr>
          <w:ilvl w:val="0"/>
          <w:numId w:val="27"/>
        </w:numPr>
        <w:tabs>
          <w:tab w:leader="none" w:pos="960" w:val="left"/>
        </w:tabs>
        <w:spacing w:before="1" w:line="276" w:lineRule="auto"/>
        <w:ind w:hanging="284" w:left="284" w:right="483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4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44"/>
          <w:sz w:val="24"/>
        </w:rPr>
        <w:t xml:space="preserve"> </w:t>
      </w:r>
      <w:r>
        <w:rPr>
          <w:b w:val="1"/>
          <w:sz w:val="24"/>
        </w:rPr>
        <w:t>помогло</w:t>
      </w:r>
      <w:r>
        <w:rPr>
          <w:b w:val="1"/>
          <w:spacing w:val="45"/>
          <w:sz w:val="24"/>
        </w:rPr>
        <w:t xml:space="preserve"> </w:t>
      </w:r>
      <w:r>
        <w:rPr>
          <w:sz w:val="24"/>
        </w:rPr>
        <w:t>тебе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подтвердило</w:t>
      </w:r>
      <w:r>
        <w:rPr>
          <w:spacing w:val="-2"/>
          <w:sz w:val="24"/>
        </w:rPr>
        <w:t xml:space="preserve"> </w:t>
      </w:r>
      <w:r>
        <w:rPr>
          <w:sz w:val="24"/>
        </w:rPr>
        <w:t>твой выбор?</w:t>
      </w:r>
    </w:p>
    <w:p w14:paraId="A1030000">
      <w:pPr>
        <w:pStyle w:val="Style_1"/>
        <w:tabs>
          <w:tab w:leader="none" w:pos="3935" w:val="left"/>
          <w:tab w:leader="none" w:pos="5435" w:val="left"/>
          <w:tab w:leader="none" w:pos="6995" w:val="left"/>
          <w:tab w:leader="none" w:pos="7955" w:val="left"/>
        </w:tabs>
        <w:spacing w:line="275" w:lineRule="exact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A2030000">
      <w:pPr>
        <w:tabs>
          <w:tab w:leader="none" w:pos="8122" w:val="left"/>
        </w:tabs>
        <w:spacing w:before="45"/>
        <w:ind w:firstLine="0" w:left="674"/>
        <w:rPr>
          <w:i w:val="1"/>
          <w:sz w:val="24"/>
        </w:rPr>
      </w:pPr>
      <w:r>
        <w:rPr>
          <w:i w:val="1"/>
          <w:sz w:val="24"/>
        </w:rPr>
        <w:t>Совсем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помогло</w:t>
      </w:r>
      <w:r>
        <w:rPr>
          <w:i w:val="1"/>
          <w:sz w:val="24"/>
        </w:rPr>
        <w:tab/>
      </w:r>
      <w:r>
        <w:rPr>
          <w:i w:val="1"/>
          <w:sz w:val="24"/>
        </w:rPr>
        <w:t>Очень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помогло</w:t>
      </w:r>
    </w:p>
    <w:p w14:paraId="A3030000">
      <w:pPr>
        <w:pStyle w:val="Style_1"/>
        <w:spacing w:before="1"/>
        <w:ind w:firstLine="0" w:left="0"/>
        <w:rPr>
          <w:i w:val="1"/>
          <w:sz w:val="31"/>
        </w:rPr>
      </w:pPr>
    </w:p>
    <w:p w14:paraId="A4030000">
      <w:pPr>
        <w:pStyle w:val="Style_7"/>
        <w:numPr>
          <w:ilvl w:val="0"/>
          <w:numId w:val="27"/>
        </w:numPr>
        <w:tabs>
          <w:tab w:leader="none" w:pos="959" w:val="left"/>
        </w:tabs>
        <w:ind w:hanging="361" w:left="958"/>
        <w:jc w:val="left"/>
        <w:rPr>
          <w:sz w:val="24"/>
        </w:rPr>
      </w:pPr>
      <w:r>
        <w:rPr>
          <w:sz w:val="24"/>
        </w:rPr>
        <w:t>Будешь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b w:val="1"/>
          <w:sz w:val="24"/>
        </w:rPr>
        <w:t>заниматься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направлением?</w:t>
      </w:r>
    </w:p>
    <w:p w14:paraId="A5030000">
      <w:pPr>
        <w:pStyle w:val="Style_1"/>
        <w:tabs>
          <w:tab w:leader="none" w:pos="3965" w:val="left"/>
          <w:tab w:leader="none" w:pos="5465" w:val="left"/>
          <w:tab w:leader="none" w:pos="7025" w:val="left"/>
          <w:tab w:leader="none" w:pos="7925" w:val="left"/>
        </w:tabs>
        <w:spacing w:before="41"/>
        <w:ind w:firstLine="0" w:left="2945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A6030000">
      <w:pPr>
        <w:tabs>
          <w:tab w:leader="none" w:pos="8441" w:val="left"/>
        </w:tabs>
        <w:spacing w:before="41"/>
        <w:ind w:firstLine="0" w:left="674"/>
        <w:rPr>
          <w:i w:val="1"/>
          <w:sz w:val="24"/>
        </w:rPr>
      </w:pPr>
      <w:r>
        <w:rPr>
          <w:i w:val="1"/>
          <w:sz w:val="24"/>
        </w:rPr>
        <w:t>Точно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буду</w:t>
      </w:r>
      <w:r>
        <w:rPr>
          <w:i w:val="1"/>
          <w:sz w:val="24"/>
        </w:rPr>
        <w:tab/>
      </w:r>
      <w:r>
        <w:rPr>
          <w:i w:val="1"/>
          <w:sz w:val="24"/>
        </w:rPr>
        <w:t>Точно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буду</w:t>
      </w:r>
    </w:p>
    <w:p w14:paraId="A7030000">
      <w:pPr>
        <w:pStyle w:val="Style_1"/>
        <w:spacing w:before="1"/>
        <w:ind w:firstLine="0" w:left="0"/>
        <w:rPr>
          <w:i w:val="1"/>
          <w:sz w:val="31"/>
        </w:rPr>
      </w:pPr>
    </w:p>
    <w:p w14:paraId="A8030000">
      <w:pPr>
        <w:pStyle w:val="Style_7"/>
        <w:numPr>
          <w:ilvl w:val="0"/>
          <w:numId w:val="27"/>
        </w:numPr>
        <w:tabs>
          <w:tab w:leader="none" w:pos="959" w:val="left"/>
        </w:tabs>
        <w:spacing w:line="276" w:lineRule="auto"/>
        <w:ind w:hanging="1517" w:left="2114" w:right="780"/>
        <w:jc w:val="left"/>
        <w:rPr>
          <w:sz w:val="24"/>
        </w:rPr>
      </w:pPr>
      <w:r>
        <w:rPr>
          <w:sz w:val="24"/>
        </w:rPr>
        <w:t>Хочешь ли ты посетить еще одно мероприятие в рамках этой профессиональной среды?</w:t>
      </w:r>
      <w:r>
        <w:rPr>
          <w:spacing w:val="-58"/>
          <w:sz w:val="24"/>
        </w:rPr>
        <w:t xml:space="preserve"> </w:t>
      </w:r>
      <w:r>
        <w:rPr>
          <w:sz w:val="24"/>
        </w:rPr>
        <w:t>Да</w:t>
      </w:r>
    </w:p>
    <w:p w14:paraId="A9030000">
      <w:pPr>
        <w:pStyle w:val="Style_1"/>
        <w:spacing w:before="4" w:line="276" w:lineRule="auto"/>
        <w:ind w:firstLine="0" w:left="2114" w:right="7631"/>
      </w:pPr>
      <w:r>
        <w:t>Не уверен</w:t>
      </w:r>
      <w:r>
        <w:rPr>
          <w:spacing w:val="-57"/>
        </w:rPr>
        <w:t xml:space="preserve"> </w:t>
      </w:r>
      <w:r>
        <w:t>Нет</w:t>
      </w:r>
    </w:p>
    <w:p w14:paraId="AA030000">
      <w:pPr>
        <w:pStyle w:val="Style_1"/>
        <w:spacing w:before="5"/>
        <w:ind w:firstLine="0" w:left="0"/>
        <w:rPr>
          <w:sz w:val="27"/>
        </w:rPr>
      </w:pPr>
    </w:p>
    <w:p w14:paraId="AB030000">
      <w:pPr>
        <w:pStyle w:val="Style_7"/>
        <w:numPr>
          <w:ilvl w:val="0"/>
          <w:numId w:val="27"/>
        </w:numPr>
        <w:tabs>
          <w:tab w:leader="none" w:pos="959" w:val="left"/>
        </w:tabs>
        <w:spacing w:line="276" w:lineRule="auto"/>
        <w:ind w:firstLine="0" w:left="958" w:right="745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5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трех)?</w:t>
      </w:r>
    </w:p>
    <w:p w14:paraId="AC030000">
      <w:pPr>
        <w:pStyle w:val="Style_7"/>
        <w:numPr>
          <w:ilvl w:val="1"/>
          <w:numId w:val="27"/>
        </w:numPr>
        <w:tabs>
          <w:tab w:leader="none" w:pos="2799" w:val="left"/>
          <w:tab w:leader="none" w:pos="2800" w:val="left"/>
        </w:tabs>
        <w:spacing w:line="275" w:lineRule="exact"/>
        <w:ind w:hanging="361" w:left="361"/>
        <w:jc w:val="left"/>
        <w:rPr>
          <w:sz w:val="24"/>
        </w:rPr>
      </w:pPr>
      <w:r>
        <w:rPr>
          <w:sz w:val="24"/>
        </w:rPr>
        <w:t>Здоровая</w:t>
      </w:r>
    </w:p>
    <w:p w14:paraId="AD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1"/>
        <w:ind w:hanging="361" w:left="2834"/>
        <w:jc w:val="left"/>
        <w:rPr>
          <w:sz w:val="24"/>
        </w:rPr>
      </w:pPr>
      <w:r>
        <w:rPr>
          <w:sz w:val="24"/>
        </w:rPr>
        <w:t>Комфортная</w:t>
      </w:r>
    </w:p>
    <w:p w14:paraId="AE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0"/>
        <w:ind w:hanging="361" w:left="2834"/>
        <w:jc w:val="left"/>
        <w:rPr>
          <w:sz w:val="24"/>
        </w:rPr>
      </w:pPr>
      <w:r>
        <w:rPr>
          <w:sz w:val="24"/>
        </w:rPr>
        <w:t>Аграрная</w:t>
      </w:r>
    </w:p>
    <w:p w14:paraId="AF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6"/>
        <w:ind w:hanging="361" w:left="2834"/>
        <w:jc w:val="left"/>
        <w:rPr>
          <w:sz w:val="24"/>
        </w:rPr>
      </w:pPr>
      <w:r>
        <w:rPr>
          <w:sz w:val="24"/>
        </w:rPr>
        <w:t>Безопасная</w:t>
      </w:r>
    </w:p>
    <w:p w14:paraId="B0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1"/>
        <w:ind w:hanging="361" w:left="2834"/>
        <w:jc w:val="left"/>
        <w:rPr>
          <w:sz w:val="24"/>
        </w:rPr>
      </w:pPr>
      <w:r>
        <w:rPr>
          <w:sz w:val="24"/>
        </w:rPr>
        <w:t>Умная</w:t>
      </w:r>
    </w:p>
    <w:p w14:paraId="B1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1"/>
        <w:ind w:hanging="361" w:left="2834"/>
        <w:jc w:val="left"/>
        <w:rPr>
          <w:sz w:val="24"/>
        </w:rPr>
      </w:pPr>
      <w:r>
        <w:rPr>
          <w:sz w:val="24"/>
        </w:rPr>
        <w:t>Креативная</w:t>
      </w:r>
    </w:p>
    <w:p w14:paraId="B2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0"/>
        <w:ind w:hanging="361" w:left="2834"/>
        <w:jc w:val="left"/>
        <w:rPr>
          <w:sz w:val="24"/>
        </w:rPr>
      </w:pPr>
      <w:r>
        <w:rPr>
          <w:sz w:val="24"/>
        </w:rPr>
        <w:t>Социальная</w:t>
      </w:r>
    </w:p>
    <w:p w14:paraId="B3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1"/>
        <w:ind w:hanging="361" w:left="2834"/>
        <w:jc w:val="left"/>
        <w:rPr>
          <w:sz w:val="24"/>
        </w:rPr>
      </w:pPr>
      <w:r>
        <w:rPr>
          <w:sz w:val="24"/>
        </w:rPr>
        <w:t>Деловая</w:t>
      </w:r>
    </w:p>
    <w:p w14:paraId="B4030000">
      <w:pPr>
        <w:pStyle w:val="Style_7"/>
        <w:numPr>
          <w:ilvl w:val="1"/>
          <w:numId w:val="27"/>
        </w:numPr>
        <w:tabs>
          <w:tab w:leader="none" w:pos="2834" w:val="left"/>
          <w:tab w:leader="none" w:pos="2835" w:val="left"/>
        </w:tabs>
        <w:spacing w:before="41"/>
        <w:ind w:hanging="361" w:left="2834"/>
        <w:jc w:val="left"/>
        <w:rPr>
          <w:sz w:val="24"/>
        </w:rPr>
      </w:pPr>
      <w:r>
        <w:rPr>
          <w:sz w:val="24"/>
        </w:rPr>
        <w:t>Индустриальная</w:t>
      </w:r>
    </w:p>
    <w:p w14:paraId="B5030000">
      <w:pPr>
        <w:pStyle w:val="Style_1"/>
        <w:spacing w:before="1"/>
        <w:ind w:firstLine="0" w:left="0"/>
        <w:rPr>
          <w:sz w:val="31"/>
        </w:rPr>
      </w:pPr>
    </w:p>
    <w:p w14:paraId="B6030000">
      <w:pPr>
        <w:pStyle w:val="Style_7"/>
        <w:numPr>
          <w:ilvl w:val="0"/>
          <w:numId w:val="27"/>
        </w:numPr>
        <w:tabs>
          <w:tab w:leader="none" w:pos="959" w:val="left"/>
        </w:tabs>
        <w:ind w:hanging="361" w:left="958"/>
        <w:jc w:val="left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организаторам</w:t>
      </w:r>
      <w:r>
        <w:rPr>
          <w:spacing w:val="-4"/>
          <w:sz w:val="24"/>
        </w:rPr>
        <w:t xml:space="preserve"> </w:t>
      </w:r>
      <w:r>
        <w:rPr>
          <w:sz w:val="24"/>
        </w:rPr>
        <w:t>(открытый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вопрос).</w:t>
      </w:r>
    </w:p>
    <w:p w14:paraId="B7030000">
      <w:pPr>
        <w:sectPr>
          <w:footerReference r:id="rId6" w:type="default"/>
          <w:pgSz w:h="16840" w:orient="portrait" w:w="11900"/>
          <w:pgMar w:bottom="1360" w:footer="1179" w:gutter="0" w:header="0" w:left="740" w:right="360" w:top="500"/>
        </w:sectPr>
      </w:pPr>
    </w:p>
    <w:p w14:paraId="B8030000">
      <w:pPr>
        <w:spacing w:before="68"/>
        <w:ind w:firstLine="0" w:left="2122"/>
        <w:rPr>
          <w:b w:val="1"/>
          <w:sz w:val="24"/>
        </w:rPr>
      </w:pPr>
      <w:r>
        <w:rPr>
          <w:b w:val="1"/>
          <w:sz w:val="24"/>
        </w:rPr>
        <w:t>Анкета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обратной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связи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выставке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«Лаборатория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будущего»</w:t>
      </w:r>
    </w:p>
    <w:p w14:paraId="B9030000">
      <w:pPr>
        <w:pStyle w:val="Style_1"/>
        <w:spacing w:before="1"/>
        <w:ind w:firstLine="0" w:left="0"/>
        <w:rPr>
          <w:b w:val="1"/>
          <w:sz w:val="31"/>
        </w:rPr>
      </w:pPr>
    </w:p>
    <w:p w14:paraId="BA030000">
      <w:pPr>
        <w:pStyle w:val="Style_1"/>
        <w:ind w:firstLine="0" w:left="1243"/>
      </w:pPr>
      <w:r>
        <w:t>Вопросы</w:t>
      </w:r>
      <w:r>
        <w:rPr>
          <w:spacing w:val="-1"/>
        </w:rPr>
        <w:t xml:space="preserve"> </w:t>
      </w:r>
      <w:r>
        <w:t>1, 3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ответ через</w:t>
      </w:r>
      <w:r>
        <w:rPr>
          <w:spacing w:val="-1"/>
        </w:rPr>
        <w:t xml:space="preserve"> </w:t>
      </w:r>
      <w:r>
        <w:t>звездочки, 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5, с</w:t>
      </w:r>
      <w:r>
        <w:rPr>
          <w:spacing w:val="-1"/>
        </w:rPr>
        <w:t xml:space="preserve"> </w:t>
      </w:r>
      <w:r>
        <w:t>описанием крайних</w:t>
      </w:r>
      <w:r>
        <w:rPr>
          <w:spacing w:val="-1"/>
        </w:rPr>
        <w:t xml:space="preserve"> </w:t>
      </w:r>
      <w:r>
        <w:t>полюсов.</w:t>
      </w:r>
    </w:p>
    <w:p w14:paraId="BB030000">
      <w:pPr>
        <w:pStyle w:val="Style_1"/>
        <w:spacing w:before="1"/>
        <w:ind w:firstLine="0" w:left="0"/>
        <w:rPr>
          <w:sz w:val="31"/>
        </w:rPr>
      </w:pPr>
    </w:p>
    <w:p w14:paraId="BC030000">
      <w:pPr>
        <w:pStyle w:val="Style_7"/>
        <w:numPr>
          <w:ilvl w:val="0"/>
          <w:numId w:val="28"/>
        </w:numPr>
        <w:tabs>
          <w:tab w:leader="none" w:pos="961" w:val="left"/>
        </w:tabs>
        <w:ind w:hanging="361" w:left="36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b w:val="1"/>
          <w:sz w:val="24"/>
        </w:rPr>
        <w:t>понравилось</w:t>
      </w:r>
      <w:r>
        <w:rPr>
          <w:b w:val="1"/>
          <w:spacing w:val="-5"/>
          <w:sz w:val="24"/>
        </w:rPr>
        <w:t xml:space="preserve"> </w:t>
      </w:r>
      <w:r>
        <w:rPr>
          <w:sz w:val="24"/>
        </w:rPr>
        <w:t>мероприятие?</w:t>
      </w:r>
    </w:p>
    <w:p w14:paraId="BD030000">
      <w:pPr>
        <w:pStyle w:val="Style_1"/>
        <w:tabs>
          <w:tab w:leader="none" w:pos="3936" w:val="left"/>
          <w:tab w:leader="none" w:pos="5436" w:val="left"/>
          <w:tab w:leader="none" w:pos="6996" w:val="left"/>
          <w:tab w:leader="none" w:pos="7956" w:val="left"/>
        </w:tabs>
        <w:spacing w:before="46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BE030000">
      <w:pPr>
        <w:tabs>
          <w:tab w:leader="none" w:pos="6439" w:val="left"/>
        </w:tabs>
        <w:spacing w:before="40"/>
        <w:ind w:firstLine="0" w:left="675"/>
        <w:rPr>
          <w:i w:val="1"/>
          <w:sz w:val="24"/>
        </w:rPr>
      </w:pPr>
      <w:r>
        <w:rPr>
          <w:i w:val="1"/>
          <w:sz w:val="24"/>
        </w:rPr>
        <w:t>Не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понравилось, совсем не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интересное</w:t>
      </w:r>
      <w:r>
        <w:rPr>
          <w:i w:val="1"/>
          <w:sz w:val="24"/>
        </w:rPr>
        <w:tab/>
      </w:r>
      <w:r>
        <w:rPr>
          <w:i w:val="1"/>
          <w:sz w:val="24"/>
        </w:rPr>
        <w:t>Понравилось,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очень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интересное</w:t>
      </w:r>
    </w:p>
    <w:p w14:paraId="BF030000">
      <w:pPr>
        <w:pStyle w:val="Style_1"/>
        <w:spacing w:before="1"/>
        <w:ind w:firstLine="0" w:left="0"/>
        <w:rPr>
          <w:i w:val="1"/>
          <w:sz w:val="31"/>
        </w:rPr>
      </w:pPr>
    </w:p>
    <w:p w14:paraId="C0030000">
      <w:pPr>
        <w:pStyle w:val="Style_7"/>
        <w:numPr>
          <w:ilvl w:val="0"/>
          <w:numId w:val="28"/>
        </w:numPr>
        <w:tabs>
          <w:tab w:leader="none" w:pos="960" w:val="left"/>
        </w:tabs>
        <w:spacing w:before="1" w:line="276" w:lineRule="auto"/>
        <w:ind w:firstLine="0" w:left="959" w:right="719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выставке,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6"/>
          <w:sz w:val="24"/>
        </w:rPr>
        <w:t xml:space="preserve"> </w:t>
      </w:r>
      <w:r>
        <w:rPr>
          <w:sz w:val="24"/>
        </w:rPr>
        <w:t>понравились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всего?</w:t>
      </w:r>
      <w:r>
        <w:rPr>
          <w:spacing w:val="-2"/>
          <w:sz w:val="24"/>
        </w:rPr>
        <w:t xml:space="preserve"> </w:t>
      </w:r>
      <w:r>
        <w:rPr>
          <w:sz w:val="24"/>
        </w:rPr>
        <w:t>(Возможен 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вариантов.)</w:t>
      </w:r>
    </w:p>
    <w:p w14:paraId="C1030000">
      <w:pPr>
        <w:pStyle w:val="Style_1"/>
        <w:spacing w:before="5"/>
        <w:ind w:firstLine="0" w:left="0"/>
        <w:rPr>
          <w:sz w:val="27"/>
        </w:rPr>
      </w:pPr>
    </w:p>
    <w:p w14:paraId="C2030000">
      <w:pPr>
        <w:pStyle w:val="Style_7"/>
        <w:numPr>
          <w:ilvl w:val="1"/>
          <w:numId w:val="28"/>
        </w:numPr>
        <w:tabs>
          <w:tab w:leader="none" w:pos="2800" w:val="left"/>
          <w:tab w:leader="none" w:pos="2801" w:val="left"/>
        </w:tabs>
        <w:ind w:hanging="361" w:left="361"/>
        <w:jc w:val="left"/>
        <w:rPr>
          <w:sz w:val="24"/>
        </w:rPr>
      </w:pPr>
      <w:r>
        <w:rPr>
          <w:sz w:val="24"/>
        </w:rPr>
        <w:t>Здоровая</w:t>
      </w:r>
    </w:p>
    <w:p w14:paraId="C3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Комфортная</w:t>
      </w:r>
    </w:p>
    <w:p w14:paraId="C4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0"/>
        <w:ind w:hanging="361" w:left="2835"/>
        <w:jc w:val="left"/>
        <w:rPr>
          <w:sz w:val="24"/>
        </w:rPr>
      </w:pPr>
      <w:r>
        <w:rPr>
          <w:sz w:val="24"/>
        </w:rPr>
        <w:t>Аграрная</w:t>
      </w:r>
    </w:p>
    <w:p w14:paraId="C5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6"/>
        <w:ind w:hanging="361" w:left="2835"/>
        <w:jc w:val="left"/>
        <w:rPr>
          <w:sz w:val="24"/>
        </w:rPr>
      </w:pPr>
      <w:r>
        <w:rPr>
          <w:sz w:val="24"/>
        </w:rPr>
        <w:t>Безопасная</w:t>
      </w:r>
    </w:p>
    <w:p w14:paraId="C6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Умная</w:t>
      </w:r>
    </w:p>
    <w:p w14:paraId="C7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Креативная</w:t>
      </w:r>
    </w:p>
    <w:p w14:paraId="C8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0"/>
        <w:ind w:hanging="361" w:left="2835"/>
        <w:jc w:val="left"/>
        <w:rPr>
          <w:sz w:val="24"/>
        </w:rPr>
      </w:pPr>
      <w:r>
        <w:rPr>
          <w:sz w:val="24"/>
        </w:rPr>
        <w:t>Социальная</w:t>
      </w:r>
    </w:p>
    <w:p w14:paraId="C9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Деловая</w:t>
      </w:r>
    </w:p>
    <w:p w14:paraId="CA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Индустриальная</w:t>
      </w:r>
    </w:p>
    <w:p w14:paraId="CB030000">
      <w:pPr>
        <w:pStyle w:val="Style_1"/>
        <w:spacing w:before="1"/>
        <w:ind w:firstLine="0" w:left="0"/>
        <w:rPr>
          <w:sz w:val="31"/>
        </w:rPr>
      </w:pPr>
    </w:p>
    <w:p w14:paraId="CC030000">
      <w:pPr>
        <w:pStyle w:val="Style_7"/>
        <w:numPr>
          <w:ilvl w:val="0"/>
          <w:numId w:val="28"/>
        </w:numPr>
        <w:tabs>
          <w:tab w:leader="none" w:pos="1102" w:val="left"/>
        </w:tabs>
        <w:ind w:hanging="361" w:left="1101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b w:val="1"/>
          <w:sz w:val="24"/>
        </w:rPr>
        <w:t>нового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ценного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мероприятия?</w:t>
      </w:r>
    </w:p>
    <w:p w14:paraId="CD030000">
      <w:pPr>
        <w:pStyle w:val="Style_1"/>
        <w:tabs>
          <w:tab w:leader="none" w:pos="3936" w:val="left"/>
          <w:tab w:leader="none" w:pos="5436" w:val="left"/>
          <w:tab w:leader="none" w:pos="6996" w:val="left"/>
          <w:tab w:leader="none" w:pos="7956" w:val="left"/>
        </w:tabs>
        <w:spacing w:before="46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CE030000">
      <w:pPr>
        <w:tabs>
          <w:tab w:leader="none" w:pos="6676" w:val="left"/>
        </w:tabs>
        <w:spacing w:before="41"/>
        <w:ind w:firstLine="0" w:left="675"/>
        <w:rPr>
          <w:i w:val="1"/>
          <w:sz w:val="24"/>
        </w:rPr>
      </w:pPr>
      <w:r>
        <w:rPr>
          <w:i w:val="1"/>
          <w:sz w:val="24"/>
        </w:rPr>
        <w:t>Совсем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ничего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нового</w:t>
      </w:r>
      <w:r>
        <w:rPr>
          <w:i w:val="1"/>
          <w:sz w:val="24"/>
        </w:rPr>
        <w:tab/>
      </w:r>
      <w:r>
        <w:rPr>
          <w:i w:val="1"/>
          <w:sz w:val="24"/>
        </w:rPr>
        <w:t>Очень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много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нового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ценного</w:t>
      </w:r>
    </w:p>
    <w:p w14:paraId="CF030000">
      <w:pPr>
        <w:pStyle w:val="Style_1"/>
        <w:spacing w:before="1"/>
        <w:ind w:firstLine="0" w:left="0"/>
        <w:rPr>
          <w:i w:val="1"/>
          <w:sz w:val="31"/>
        </w:rPr>
      </w:pPr>
    </w:p>
    <w:p w14:paraId="D0030000">
      <w:pPr>
        <w:pStyle w:val="Style_7"/>
        <w:numPr>
          <w:ilvl w:val="0"/>
          <w:numId w:val="28"/>
        </w:numPr>
        <w:tabs>
          <w:tab w:leader="none" w:pos="1396" w:val="left"/>
        </w:tabs>
        <w:ind w:hanging="361" w:left="1395"/>
        <w:jc w:val="left"/>
        <w:rPr>
          <w:sz w:val="24"/>
        </w:rPr>
      </w:pPr>
      <w:r>
        <w:rPr>
          <w:sz w:val="24"/>
        </w:rPr>
        <w:t>Насколько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6"/>
          <w:sz w:val="24"/>
        </w:rPr>
        <w:t xml:space="preserve"> </w:t>
      </w:r>
      <w:r>
        <w:rPr>
          <w:b w:val="1"/>
          <w:sz w:val="24"/>
        </w:rPr>
        <w:t>помогло</w:t>
      </w:r>
      <w:r>
        <w:rPr>
          <w:b w:val="1"/>
          <w:spacing w:val="-7"/>
          <w:sz w:val="24"/>
        </w:rPr>
        <w:t xml:space="preserve"> </w:t>
      </w:r>
      <w:r>
        <w:rPr>
          <w:sz w:val="24"/>
        </w:rPr>
        <w:t>тебе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направления?</w:t>
      </w:r>
    </w:p>
    <w:p w14:paraId="D1030000">
      <w:pPr>
        <w:pStyle w:val="Style_1"/>
        <w:tabs>
          <w:tab w:leader="none" w:pos="3936" w:val="left"/>
          <w:tab w:leader="none" w:pos="5436" w:val="left"/>
          <w:tab w:leader="none" w:pos="6996" w:val="left"/>
          <w:tab w:leader="none" w:pos="7956" w:val="left"/>
        </w:tabs>
        <w:spacing w:before="41"/>
        <w:ind w:firstLine="0" w:left="2916"/>
      </w:pP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  <w:r>
        <w:tab/>
      </w:r>
      <w:r>
        <w:t>*</w:t>
      </w:r>
    </w:p>
    <w:p w14:paraId="D2030000">
      <w:pPr>
        <w:tabs>
          <w:tab w:leader="none" w:pos="7942" w:val="left"/>
        </w:tabs>
        <w:spacing w:before="41"/>
        <w:ind w:firstLine="0" w:left="2115"/>
        <w:rPr>
          <w:i w:val="1"/>
          <w:sz w:val="24"/>
        </w:rPr>
      </w:pPr>
      <w:r>
        <w:rPr>
          <w:i w:val="1"/>
          <w:sz w:val="24"/>
        </w:rPr>
        <w:t>Совсем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помогло</w:t>
      </w:r>
      <w:r>
        <w:rPr>
          <w:i w:val="1"/>
          <w:sz w:val="24"/>
        </w:rPr>
        <w:tab/>
      </w:r>
      <w:r>
        <w:rPr>
          <w:i w:val="1"/>
          <w:sz w:val="24"/>
        </w:rPr>
        <w:t>Очень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помогло</w:t>
      </w:r>
    </w:p>
    <w:p w14:paraId="D3030000">
      <w:pPr>
        <w:pStyle w:val="Style_1"/>
        <w:ind w:firstLine="0" w:left="0"/>
        <w:rPr>
          <w:i w:val="1"/>
          <w:sz w:val="31"/>
        </w:rPr>
      </w:pPr>
    </w:p>
    <w:p w14:paraId="D4030000">
      <w:pPr>
        <w:pStyle w:val="Style_7"/>
        <w:numPr>
          <w:ilvl w:val="0"/>
          <w:numId w:val="28"/>
        </w:numPr>
        <w:tabs>
          <w:tab w:leader="none" w:pos="960" w:val="left"/>
        </w:tabs>
        <w:spacing w:before="1" w:line="276" w:lineRule="auto"/>
        <w:ind w:firstLine="0" w:left="959" w:right="505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выставке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заниматься?</w:t>
      </w:r>
      <w:r>
        <w:rPr>
          <w:spacing w:val="-1"/>
          <w:sz w:val="24"/>
        </w:rPr>
        <w:t xml:space="preserve"> </w:t>
      </w:r>
      <w:r>
        <w:rPr>
          <w:sz w:val="24"/>
        </w:rPr>
        <w:t>(Возможен 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вариантов.)</w:t>
      </w:r>
    </w:p>
    <w:p w14:paraId="D5030000">
      <w:pPr>
        <w:pStyle w:val="Style_1"/>
        <w:spacing w:before="9"/>
        <w:ind w:firstLine="0" w:left="0"/>
        <w:rPr>
          <w:sz w:val="27"/>
        </w:rPr>
      </w:pPr>
    </w:p>
    <w:p w14:paraId="D6030000">
      <w:pPr>
        <w:pStyle w:val="Style_7"/>
        <w:numPr>
          <w:ilvl w:val="1"/>
          <w:numId w:val="28"/>
        </w:numPr>
        <w:tabs>
          <w:tab w:leader="none" w:pos="2800" w:val="left"/>
          <w:tab w:leader="none" w:pos="2801" w:val="left"/>
        </w:tabs>
        <w:spacing w:before="1"/>
        <w:ind w:hanging="361" w:left="361"/>
        <w:jc w:val="left"/>
        <w:rPr>
          <w:sz w:val="24"/>
        </w:rPr>
      </w:pPr>
      <w:r>
        <w:rPr>
          <w:sz w:val="24"/>
        </w:rPr>
        <w:t>Здоровая</w:t>
      </w:r>
    </w:p>
    <w:p w14:paraId="D7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0"/>
        <w:ind w:hanging="361" w:left="2835"/>
        <w:jc w:val="left"/>
        <w:rPr>
          <w:sz w:val="24"/>
        </w:rPr>
      </w:pPr>
      <w:r>
        <w:rPr>
          <w:sz w:val="24"/>
        </w:rPr>
        <w:t>Комфортная</w:t>
      </w:r>
    </w:p>
    <w:p w14:paraId="D8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Аграрная</w:t>
      </w:r>
    </w:p>
    <w:p w14:paraId="D9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Безопасная</w:t>
      </w:r>
    </w:p>
    <w:p w14:paraId="DA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Умная</w:t>
      </w:r>
    </w:p>
    <w:p w14:paraId="DB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Креативная</w:t>
      </w:r>
    </w:p>
    <w:p w14:paraId="DC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Социальная</w:t>
      </w:r>
    </w:p>
    <w:p w14:paraId="DD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5"/>
        <w:ind w:hanging="361" w:left="2835"/>
        <w:jc w:val="left"/>
        <w:rPr>
          <w:sz w:val="24"/>
        </w:rPr>
      </w:pPr>
      <w:r>
        <w:rPr>
          <w:sz w:val="24"/>
        </w:rPr>
        <w:t>Деловая</w:t>
      </w:r>
    </w:p>
    <w:p w14:paraId="DE030000">
      <w:pPr>
        <w:pStyle w:val="Style_7"/>
        <w:numPr>
          <w:ilvl w:val="1"/>
          <w:numId w:val="28"/>
        </w:numPr>
        <w:tabs>
          <w:tab w:leader="none" w:pos="2835" w:val="left"/>
          <w:tab w:leader="none" w:pos="2836" w:val="left"/>
        </w:tabs>
        <w:spacing w:before="41"/>
        <w:ind w:hanging="361" w:left="2835"/>
        <w:jc w:val="left"/>
        <w:rPr>
          <w:sz w:val="24"/>
        </w:rPr>
      </w:pPr>
      <w:r>
        <w:rPr>
          <w:sz w:val="24"/>
        </w:rPr>
        <w:t>Индустриальная</w:t>
      </w:r>
    </w:p>
    <w:p w14:paraId="DF030000">
      <w:pPr>
        <w:pStyle w:val="Style_1"/>
        <w:spacing w:before="1"/>
        <w:ind w:firstLine="0" w:left="0"/>
        <w:rPr>
          <w:sz w:val="31"/>
        </w:rPr>
      </w:pPr>
    </w:p>
    <w:p w14:paraId="E0030000">
      <w:pPr>
        <w:pStyle w:val="Style_7"/>
        <w:numPr>
          <w:ilvl w:val="0"/>
          <w:numId w:val="28"/>
        </w:numPr>
        <w:tabs>
          <w:tab w:leader="none" w:pos="960" w:val="left"/>
        </w:tabs>
        <w:ind w:hanging="361" w:left="959"/>
        <w:jc w:val="left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организаторам</w:t>
      </w:r>
      <w:r>
        <w:rPr>
          <w:spacing w:val="-4"/>
          <w:sz w:val="24"/>
        </w:rPr>
        <w:t xml:space="preserve"> </w:t>
      </w:r>
      <w:r>
        <w:rPr>
          <w:sz w:val="24"/>
        </w:rPr>
        <w:t>(открытый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вопрос).</w:t>
      </w:r>
    </w:p>
    <w:p w14:paraId="E1030000">
      <w:pPr>
        <w:sectPr>
          <w:footerReference r:id="rId23" w:type="default"/>
          <w:pgSz w:h="16840" w:orient="portrait" w:w="11900"/>
          <w:pgMar w:bottom="1440" w:footer="1179" w:gutter="0" w:header="0" w:left="740" w:right="360" w:top="500"/>
        </w:sectPr>
      </w:pPr>
    </w:p>
    <w:p w14:paraId="E2030000">
      <w:pPr>
        <w:pStyle w:val="Style_8"/>
        <w:spacing w:before="67"/>
        <w:ind/>
        <w:jc w:val="center"/>
      </w:pPr>
      <w:bookmarkStart w:id="27" w:name="_TOC_250002"/>
      <w:r>
        <w:t>Приложение</w:t>
      </w:r>
      <w:r>
        <w:rPr>
          <w:spacing w:val="-6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(очный</w:t>
      </w:r>
      <w:r>
        <w:rPr>
          <w:spacing w:val="-5"/>
        </w:rPr>
        <w:t xml:space="preserve"> </w:t>
      </w:r>
      <w:bookmarkEnd w:id="27"/>
      <w:r>
        <w:t>формат)</w:t>
      </w:r>
    </w:p>
    <w:p w14:paraId="E3030000">
      <w:pPr>
        <w:pStyle w:val="Style_1"/>
        <w:spacing w:before="11"/>
        <w:ind w:firstLine="0" w:left="0"/>
        <w:rPr>
          <w:b w:val="1"/>
          <w:sz w:val="29"/>
        </w:rPr>
      </w:pPr>
    </w:p>
    <w:p w14:paraId="E4030000">
      <w:pPr>
        <w:pStyle w:val="Style_7"/>
        <w:numPr>
          <w:ilvl w:val="0"/>
          <w:numId w:val="29"/>
        </w:numPr>
        <w:tabs>
          <w:tab w:leader="none" w:pos="916" w:val="left"/>
        </w:tabs>
        <w:ind/>
        <w:rPr>
          <w:b w:val="1"/>
          <w:sz w:val="24"/>
        </w:rPr>
      </w:pPr>
      <w:r>
        <w:rPr>
          <w:b w:val="1"/>
          <w:sz w:val="24"/>
        </w:rPr>
        <w:t>Цели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реализации:</w:t>
      </w:r>
    </w:p>
    <w:p w14:paraId="E5030000">
      <w:pPr>
        <w:pStyle w:val="Style_7"/>
        <w:numPr>
          <w:ilvl w:val="1"/>
          <w:numId w:val="29"/>
        </w:numPr>
        <w:tabs>
          <w:tab w:leader="none" w:pos="1392" w:val="left"/>
        </w:tabs>
        <w:spacing w:before="41" w:line="276" w:lineRule="auto"/>
        <w:ind w:firstLine="567" w:left="0" w:right="479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14:paraId="E6030000">
      <w:pPr>
        <w:pStyle w:val="Style_7"/>
        <w:numPr>
          <w:ilvl w:val="1"/>
          <w:numId w:val="29"/>
        </w:numPr>
        <w:tabs>
          <w:tab w:leader="none" w:pos="1524" w:val="left"/>
          <w:tab w:leader="none" w:pos="1525" w:val="left"/>
          <w:tab w:leader="none" w:pos="3105" w:val="left"/>
          <w:tab w:leader="none" w:pos="4469" w:val="left"/>
          <w:tab w:leader="none" w:pos="4777" w:val="left"/>
          <w:tab w:leader="none" w:pos="6341" w:val="left"/>
          <w:tab w:leader="none" w:pos="8474" w:val="left"/>
          <w:tab w:leader="none" w:pos="10105" w:val="left"/>
        </w:tabs>
        <w:spacing w:line="276" w:lineRule="auto"/>
        <w:ind w:firstLine="566" w:left="0" w:right="479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z w:val="24"/>
        </w:rPr>
        <w:tab/>
      </w:r>
      <w:r>
        <w:rPr>
          <w:sz w:val="24"/>
        </w:rPr>
        <w:t>знакомство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z w:val="24"/>
        </w:rPr>
        <w:t>профессиональной</w:t>
      </w:r>
      <w:r>
        <w:rPr>
          <w:sz w:val="24"/>
        </w:rPr>
        <w:tab/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спецификой;</w:t>
      </w:r>
    </w:p>
    <w:p w14:paraId="E7030000">
      <w:pPr>
        <w:pStyle w:val="Style_7"/>
        <w:numPr>
          <w:ilvl w:val="1"/>
          <w:numId w:val="29"/>
        </w:numPr>
        <w:tabs>
          <w:tab w:leader="none" w:pos="1384" w:val="left"/>
        </w:tabs>
        <w:spacing w:line="275" w:lineRule="exact"/>
        <w:ind w:hanging="141" w:left="1383"/>
        <w:jc w:val="left"/>
        <w:rPr>
          <w:sz w:val="24"/>
        </w:rPr>
      </w:pPr>
      <w:r>
        <w:rPr>
          <w:sz w:val="24"/>
        </w:rPr>
        <w:t>формирование отношения участника к такого рода деятельности;</w:t>
      </w:r>
    </w:p>
    <w:p w14:paraId="E8030000">
      <w:pPr>
        <w:pStyle w:val="Style_7"/>
        <w:numPr>
          <w:ilvl w:val="1"/>
          <w:numId w:val="29"/>
        </w:numPr>
        <w:tabs>
          <w:tab w:leader="none" w:pos="1384" w:val="left"/>
        </w:tabs>
        <w:spacing w:before="39"/>
        <w:ind w:hanging="141" w:left="1383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наставника.</w:t>
      </w:r>
    </w:p>
    <w:p w14:paraId="E9030000">
      <w:pPr>
        <w:pStyle w:val="Style_1"/>
        <w:spacing w:before="166" w:line="276" w:lineRule="auto"/>
        <w:ind w:firstLine="567" w:left="0" w:right="480"/>
        <w:jc w:val="both"/>
      </w:pPr>
      <w:r>
        <w:t>Создание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значимостью</w:t>
      </w:r>
      <w:r>
        <w:rPr>
          <w:spacing w:val="-1"/>
        </w:rPr>
        <w:t xml:space="preserve"> </w:t>
      </w:r>
      <w:r>
        <w:t>– существенно повышает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проб.</w:t>
      </w:r>
    </w:p>
    <w:p w14:paraId="EA030000">
      <w:pPr>
        <w:pStyle w:val="Style_1"/>
        <w:spacing w:before="119" w:line="276" w:lineRule="auto"/>
        <w:ind w:firstLine="567" w:left="0" w:right="478"/>
        <w:jc w:val="both"/>
      </w:pPr>
      <w:r>
        <w:t>Даже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профпробы,</w:t>
      </w:r>
      <w:r>
        <w:rPr>
          <w:spacing w:val="-57"/>
        </w:rPr>
        <w:t xml:space="preserve"> </w:t>
      </w:r>
      <w:r>
        <w:t>представляют отдельную ценность. Они могут способствовать решению задач, не только</w:t>
      </w:r>
      <w:r>
        <w:rPr>
          <w:spacing w:val="1"/>
        </w:rPr>
        <w:t xml:space="preserve"> </w:t>
      </w:r>
      <w:r>
        <w:t>напрямую, но и опосредованно связанных с собственно профессиональной деятельностью.</w:t>
      </w:r>
      <w:r>
        <w:rPr>
          <w:spacing w:val="1"/>
        </w:rPr>
        <w:t xml:space="preserve"> </w:t>
      </w:r>
      <w:r>
        <w:t>Имеет значение не только то, что делает участник, но и то, как осуществляется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она реализуется.</w:t>
      </w:r>
    </w:p>
    <w:p w14:paraId="EB030000">
      <w:pPr>
        <w:pStyle w:val="Style_1"/>
        <w:spacing w:before="8"/>
        <w:ind w:firstLine="0" w:left="0"/>
        <w:rPr>
          <w:sz w:val="27"/>
        </w:rPr>
      </w:pPr>
    </w:p>
    <w:p w14:paraId="EC030000">
      <w:pPr>
        <w:pStyle w:val="Style_7"/>
        <w:numPr>
          <w:ilvl w:val="0"/>
          <w:numId w:val="29"/>
        </w:numPr>
        <w:tabs>
          <w:tab w:leader="none" w:pos="917" w:val="left"/>
        </w:tabs>
        <w:ind w:hanging="241" w:left="241"/>
        <w:rPr>
          <w:b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ED030000">
      <w:pPr>
        <w:pStyle w:val="Style_1"/>
        <w:spacing w:before="41" w:line="276" w:lineRule="auto"/>
        <w:ind w:firstLine="720" w:left="0" w:right="48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профпробы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 компетенциями и выполняют практическое задание под руководством</w:t>
      </w:r>
      <w:r>
        <w:rPr>
          <w:spacing w:val="1"/>
        </w:rPr>
        <w:t xml:space="preserve"> </w:t>
      </w:r>
      <w:r>
        <w:t>наставника,</w:t>
      </w:r>
      <w:r>
        <w:rPr>
          <w:spacing w:val="-2"/>
        </w:rPr>
        <w:t xml:space="preserve"> </w:t>
      </w:r>
      <w:r>
        <w:t>получая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 по</w:t>
      </w:r>
      <w:r>
        <w:rPr>
          <w:spacing w:val="-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работы.</w:t>
      </w:r>
    </w:p>
    <w:p w14:paraId="EE030000">
      <w:pPr>
        <w:pStyle w:val="Style_1"/>
        <w:spacing w:before="4"/>
        <w:ind w:firstLine="0" w:left="0"/>
        <w:rPr>
          <w:sz w:val="27"/>
        </w:rPr>
      </w:pPr>
    </w:p>
    <w:p w14:paraId="EF030000">
      <w:pPr>
        <w:ind w:firstLine="0" w:left="676"/>
        <w:jc w:val="both"/>
        <w:rPr>
          <w:b w:val="1"/>
          <w:sz w:val="24"/>
        </w:rPr>
      </w:pPr>
      <w:r>
        <w:rPr>
          <w:b w:val="1"/>
          <w:sz w:val="24"/>
        </w:rPr>
        <w:t>Структура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занятия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включает:</w:t>
      </w:r>
    </w:p>
    <w:p w14:paraId="F0030000">
      <w:pPr>
        <w:pStyle w:val="Style_7"/>
        <w:numPr>
          <w:ilvl w:val="1"/>
          <w:numId w:val="29"/>
        </w:numPr>
        <w:tabs>
          <w:tab w:leader="none" w:pos="1386" w:val="left"/>
        </w:tabs>
        <w:spacing w:before="41" w:line="276" w:lineRule="auto"/>
        <w:ind w:firstLine="567" w:left="0" w:right="478"/>
        <w:rPr>
          <w:sz w:val="24"/>
        </w:rPr>
      </w:pPr>
      <w:r>
        <w:rPr>
          <w:i w:val="1"/>
          <w:sz w:val="24"/>
        </w:rPr>
        <w:t xml:space="preserve">рассказ наставника </w:t>
      </w:r>
      <w:r>
        <w:rPr>
          <w:sz w:val="24"/>
        </w:rPr>
        <w:t>о конкретной профессиональной области – ее роли в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экономике, перспективах цифровизации, тенденциях развития, необходимых навыках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регионе;</w:t>
      </w:r>
    </w:p>
    <w:p w14:paraId="F1030000">
      <w:pPr>
        <w:pStyle w:val="Style_7"/>
        <w:numPr>
          <w:ilvl w:val="1"/>
          <w:numId w:val="29"/>
        </w:numPr>
        <w:tabs>
          <w:tab w:leader="none" w:pos="1477" w:val="left"/>
        </w:tabs>
        <w:spacing w:before="3" w:line="276" w:lineRule="auto"/>
        <w:ind w:firstLine="566" w:left="0" w:right="477"/>
        <w:rPr>
          <w:sz w:val="24"/>
        </w:rPr>
      </w:pPr>
      <w:r>
        <w:rPr>
          <w:i w:val="1"/>
          <w:sz w:val="24"/>
        </w:rPr>
        <w:t>выполнение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практического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задания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без игровой адаптации. Позитивным элементом может стать продукт/изделие,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участник произведет во время пробы и сможет забрать с собой. Пробы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 набор простых практических операций в рамках профессиональной 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пригодных для выполнения участником без предварительного опыта и специальных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 рамки обычной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F2030000">
      <w:pPr>
        <w:pStyle w:val="Style_7"/>
        <w:numPr>
          <w:ilvl w:val="1"/>
          <w:numId w:val="29"/>
        </w:numPr>
        <w:tabs>
          <w:tab w:leader="none" w:pos="1469" w:val="left"/>
        </w:tabs>
        <w:spacing w:before="1" w:line="276" w:lineRule="auto"/>
        <w:ind w:firstLine="566" w:left="0" w:right="477"/>
        <w:rPr>
          <w:sz w:val="24"/>
        </w:rPr>
      </w:pPr>
      <w:r>
        <w:rPr>
          <w:i w:val="1"/>
          <w:sz w:val="24"/>
        </w:rPr>
        <w:t>организацию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рефлексии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Профпроба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наставника, которую последний дает устно непосредственно по итогам пробы,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 результата.</w:t>
      </w:r>
    </w:p>
    <w:p w14:paraId="F3030000">
      <w:pPr>
        <w:pStyle w:val="Style_1"/>
        <w:spacing w:before="117" w:line="276" w:lineRule="auto"/>
        <w:ind w:firstLine="567" w:left="0" w:right="478"/>
        <w:jc w:val="both"/>
      </w:pPr>
      <w:r>
        <w:t>Для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профпробы</w:t>
      </w:r>
      <w:r>
        <w:rPr>
          <w:spacing w:val="-57"/>
        </w:rPr>
        <w:t xml:space="preserve"> </w:t>
      </w:r>
      <w:r>
        <w:t>должно составлять 15 человек; для базового уровня рекомендуемое количество участников –</w:t>
      </w:r>
      <w:r>
        <w:rPr>
          <w:spacing w:val="1"/>
        </w:rPr>
        <w:t xml:space="preserve"> </w:t>
      </w:r>
      <w:r>
        <w:t>8-10 человек.</w:t>
      </w:r>
    </w:p>
    <w:p w14:paraId="F4030000">
      <w:pPr>
        <w:pStyle w:val="Style_1"/>
        <w:spacing w:before="119" w:line="276" w:lineRule="auto"/>
        <w:ind w:firstLine="567" w:left="0" w:right="479"/>
        <w:jc w:val="both"/>
      </w:pPr>
      <w:r>
        <w:t>Задания для профпроб раскрывают профессиональную деятельность через выполнение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рефлексии).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тренажеров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симуляторов,</w:t>
      </w:r>
      <w:r>
        <w:rPr>
          <w:spacing w:val="-1"/>
        </w:rPr>
        <w:t xml:space="preserve"> </w:t>
      </w:r>
      <w:r>
        <w:t>а также введение</w:t>
      </w:r>
      <w:r>
        <w:rPr>
          <w:spacing w:val="-1"/>
        </w:rPr>
        <w:t xml:space="preserve"> </w:t>
      </w:r>
      <w:r>
        <w:t>моделирующих моментов.</w:t>
      </w:r>
    </w:p>
    <w:p w14:paraId="F5030000">
      <w:pPr>
        <w:sectPr>
          <w:footerReference r:id="rId24" w:type="default"/>
          <w:pgSz w:h="16840" w:orient="portrait" w:w="11900"/>
          <w:pgMar w:bottom="1400" w:footer="1179" w:gutter="0" w:header="0" w:left="740" w:right="360" w:top="540"/>
        </w:sectPr>
      </w:pPr>
    </w:p>
    <w:p w14:paraId="F6030000">
      <w:pPr>
        <w:pStyle w:val="Style_1"/>
        <w:spacing w:before="68" w:line="276" w:lineRule="auto"/>
        <w:ind w:firstLine="567" w:left="675" w:right="47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профпроб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 специфику рынка труда, а также спектр профессий и специальностей,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14:paraId="F7030000">
      <w:pPr>
        <w:pStyle w:val="Style_1"/>
        <w:spacing w:before="117" w:line="276" w:lineRule="auto"/>
        <w:ind w:firstLine="567" w:left="675" w:right="480"/>
        <w:jc w:val="both"/>
      </w:pPr>
      <w:r>
        <w:t>При реализации проб важен профессиональный контекст: материальная и человеческая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субкультур.</w:t>
      </w:r>
    </w:p>
    <w:p w14:paraId="F8030000">
      <w:pPr>
        <w:pStyle w:val="Style_1"/>
        <w:spacing w:before="123" w:line="276" w:lineRule="auto"/>
        <w:ind w:firstLine="567" w:left="675" w:right="480"/>
        <w:jc w:val="both"/>
      </w:pPr>
      <w:r>
        <w:t>Информирование (рассказ наставника) и консультирование (получение обратной связи</w:t>
      </w:r>
      <w:r>
        <w:rPr>
          <w:spacing w:val="1"/>
        </w:rPr>
        <w:t xml:space="preserve"> </w:t>
      </w:r>
      <w:r>
        <w:t>от наставника) при проведении профпроб не должны занимать большую часть времени и</w:t>
      </w:r>
      <w:r>
        <w:rPr>
          <w:spacing w:val="1"/>
        </w:rPr>
        <w:t xml:space="preserve"> </w:t>
      </w:r>
      <w:r>
        <w:t>реализовываться в ущерб приобретению опыта практической деятельности. Приоритетная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профпроб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исключающую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пассивное</w:t>
      </w:r>
      <w:r>
        <w:rPr>
          <w:spacing w:val="-2"/>
        </w:rPr>
        <w:t xml:space="preserve"> </w:t>
      </w:r>
      <w:r>
        <w:t>наблюдение.</w:t>
      </w:r>
    </w:p>
    <w:p w14:paraId="F9030000">
      <w:pPr>
        <w:pStyle w:val="Style_1"/>
        <w:spacing w:before="121" w:line="276" w:lineRule="auto"/>
        <w:ind w:firstLine="567" w:left="675" w:right="480"/>
        <w:jc w:val="both"/>
      </w:pPr>
      <w:r>
        <w:t>Важным элементом выполнения профессиональных проб является ее встраивание в</w:t>
      </w:r>
      <w:r>
        <w:rPr>
          <w:spacing w:val="1"/>
        </w:rPr>
        <w:t xml:space="preserve"> </w:t>
      </w:r>
      <w:r>
        <w:rPr>
          <w:spacing w:val="-1"/>
        </w:rPr>
        <w:t>другие</w:t>
      </w:r>
      <w:r>
        <w:rPr>
          <w:spacing w:val="-15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профориентационной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осмысление</w:t>
      </w:r>
      <w:r>
        <w:rPr>
          <w:spacing w:val="-14"/>
        </w:rPr>
        <w:t xml:space="preserve"> </w:t>
      </w:r>
      <w:r>
        <w:t>тех</w:t>
      </w:r>
      <w:r>
        <w:rPr>
          <w:spacing w:val="-15"/>
        </w:rPr>
        <w:t xml:space="preserve"> </w:t>
      </w:r>
      <w:r>
        <w:t>проб,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профпроб.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14:paraId="FA030000">
      <w:pPr>
        <w:pStyle w:val="Style_1"/>
        <w:spacing w:before="3"/>
        <w:ind w:firstLine="0" w:left="0"/>
        <w:rPr>
          <w:sz w:val="27"/>
        </w:rPr>
      </w:pPr>
    </w:p>
    <w:p w14:paraId="FB030000">
      <w:pPr>
        <w:pStyle w:val="Style_7"/>
        <w:numPr>
          <w:ilvl w:val="0"/>
          <w:numId w:val="29"/>
        </w:numPr>
        <w:tabs>
          <w:tab w:leader="none" w:pos="916" w:val="left"/>
        </w:tabs>
        <w:spacing w:before="1"/>
        <w:ind w:hanging="241" w:left="915"/>
        <w:rPr>
          <w:b w:val="1"/>
          <w:sz w:val="24"/>
        </w:rPr>
      </w:pPr>
      <w:r>
        <w:rPr>
          <w:b w:val="1"/>
          <w:sz w:val="24"/>
        </w:rPr>
        <w:t>Материально-технические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условия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FC030000">
      <w:pPr>
        <w:pStyle w:val="Style_1"/>
        <w:spacing w:before="40" w:line="276" w:lineRule="auto"/>
        <w:ind w:firstLine="720" w:left="675" w:right="479"/>
        <w:jc w:val="both"/>
      </w:pPr>
      <w:r>
        <w:t>Площадками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опережающей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(экспертов), обладают нужной инфраструктурой для проведения практических занятий и</w:t>
      </w:r>
      <w:r>
        <w:rPr>
          <w:spacing w:val="1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предварительного,</w:t>
      </w:r>
      <w:r>
        <w:rPr>
          <w:spacing w:val="-4"/>
        </w:rPr>
        <w:t xml:space="preserve"> </w:t>
      </w:r>
      <w:r>
        <w:t>утвержденного</w:t>
      </w:r>
      <w:r>
        <w:rPr>
          <w:spacing w:val="-3"/>
        </w:rPr>
        <w:t xml:space="preserve"> </w:t>
      </w:r>
      <w:r>
        <w:t>регионом</w:t>
      </w:r>
      <w:r>
        <w:rPr>
          <w:spacing w:val="-4"/>
        </w:rPr>
        <w:t xml:space="preserve"> </w:t>
      </w:r>
      <w:r>
        <w:t>квалификационного</w:t>
      </w:r>
      <w:r>
        <w:rPr>
          <w:spacing w:val="-3"/>
        </w:rPr>
        <w:t xml:space="preserve"> </w:t>
      </w:r>
      <w:r>
        <w:t>отбора.</w:t>
      </w:r>
    </w:p>
    <w:p w14:paraId="FD030000">
      <w:pPr>
        <w:pStyle w:val="Style_1"/>
        <w:spacing w:before="122" w:line="276" w:lineRule="auto"/>
        <w:ind w:firstLine="720" w:left="675" w:right="479"/>
        <w:jc w:val="both"/>
      </w:pPr>
      <w:r>
        <w:rPr>
          <w:b w:val="1"/>
        </w:rPr>
        <w:t>Возможные</w:t>
      </w:r>
      <w:r>
        <w:rPr>
          <w:b w:val="1"/>
          <w:spacing w:val="1"/>
        </w:rPr>
        <w:t xml:space="preserve"> </w:t>
      </w:r>
      <w:r>
        <w:rPr>
          <w:b w:val="1"/>
        </w:rPr>
        <w:t>расходы:</w:t>
      </w:r>
      <w:r>
        <w:rPr>
          <w:b w:val="1"/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принадлежности, инструменты, сырье и т.п.); раздаточный материал (распечатанные задания,</w:t>
      </w:r>
      <w:r>
        <w:rPr>
          <w:spacing w:val="-57"/>
        </w:rPr>
        <w:t xml:space="preserve"> </w:t>
      </w:r>
      <w:r>
        <w:t>чертежи, схемы и</w:t>
      </w:r>
      <w:r>
        <w:rPr>
          <w:spacing w:val="-1"/>
        </w:rPr>
        <w:t xml:space="preserve"> </w:t>
      </w:r>
      <w:r>
        <w:t>т.п.).</w:t>
      </w:r>
    </w:p>
    <w:p w14:paraId="FE030000">
      <w:pPr>
        <w:pStyle w:val="Style_1"/>
        <w:spacing w:before="9"/>
        <w:ind w:firstLine="0" w:left="0"/>
        <w:rPr>
          <w:sz w:val="27"/>
        </w:rPr>
      </w:pPr>
    </w:p>
    <w:p w14:paraId="FF030000">
      <w:pPr>
        <w:pStyle w:val="Style_7"/>
        <w:numPr>
          <w:ilvl w:val="0"/>
          <w:numId w:val="29"/>
        </w:numPr>
        <w:tabs>
          <w:tab w:leader="none" w:pos="916" w:val="left"/>
        </w:tabs>
        <w:ind w:hanging="241" w:left="915"/>
        <w:rPr>
          <w:b w:val="1"/>
          <w:sz w:val="24"/>
        </w:rPr>
      </w:pPr>
      <w:r>
        <w:rPr>
          <w:b w:val="1"/>
          <w:sz w:val="24"/>
        </w:rPr>
        <w:t>Оценка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качества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00040000">
      <w:pPr>
        <w:pStyle w:val="Style_1"/>
        <w:spacing w:before="41" w:line="276" w:lineRule="auto"/>
        <w:ind w:firstLine="720" w:left="675" w:right="479"/>
        <w:jc w:val="both"/>
      </w:pPr>
      <w:r>
        <w:t>Итоговая оценка работы участника в рамках программы производится наставником,</w:t>
      </w:r>
      <w:r>
        <w:rPr>
          <w:spacing w:val="1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профпробу.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педагогу-</w:t>
      </w:r>
      <w:r>
        <w:rPr>
          <w:spacing w:val="-57"/>
        </w:rPr>
        <w:t xml:space="preserve"> </w:t>
      </w:r>
      <w:r>
        <w:t>навигатору, который, в свою очередь, вносит оценки каждого участника занятия через форму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профориентации.</w:t>
      </w:r>
    </w:p>
    <w:p w14:paraId="01040000">
      <w:pPr>
        <w:pStyle w:val="Style_1"/>
        <w:spacing w:before="117" w:line="276" w:lineRule="auto"/>
        <w:ind w:firstLine="720" w:left="675" w:right="47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профпробы,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оцениваться:</w:t>
      </w:r>
      <w:r>
        <w:rPr>
          <w:spacing w:val="1"/>
        </w:rPr>
        <w:t xml:space="preserve"> </w:t>
      </w:r>
      <w:r>
        <w:t>приращение</w:t>
      </w:r>
      <w:r>
        <w:rPr>
          <w:spacing w:val="1"/>
        </w:rPr>
        <w:t xml:space="preserve"> </w:t>
      </w:r>
      <w:r>
        <w:t>представлений и опыта деятельности в конкретной области, динамика изменения самооценки</w:t>
      </w:r>
      <w:r>
        <w:rPr>
          <w:spacing w:val="-57"/>
        </w:rPr>
        <w:t xml:space="preserve"> </w:t>
      </w:r>
      <w:r>
        <w:t>обучающихся и ее адекватность, общее изменение мотивации школьника по отношению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02040000">
      <w:pPr>
        <w:pStyle w:val="Style_1"/>
        <w:spacing w:before="123" w:line="276" w:lineRule="auto"/>
        <w:ind w:firstLine="720" w:left="675" w:right="478"/>
        <w:jc w:val="both"/>
      </w:pPr>
      <w:r>
        <w:t>В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 как собственно составляющие пробы, так и ход ее рефлексивного осмысления,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14:paraId="03040000">
      <w:pPr>
        <w:sectPr>
          <w:footerReference r:id="rId9" w:type="default"/>
          <w:pgSz w:h="16840" w:orient="portrait" w:w="11900"/>
          <w:pgMar w:bottom="1440" w:footer="1179" w:gutter="0" w:header="0" w:left="740" w:right="360" w:top="500"/>
        </w:sectPr>
      </w:pPr>
    </w:p>
    <w:p w14:paraId="04040000">
      <w:pPr>
        <w:pStyle w:val="Style_1"/>
        <w:spacing w:before="68" w:line="276" w:lineRule="auto"/>
        <w:ind w:firstLine="720" w:left="0"/>
      </w:pPr>
      <w:r>
        <w:t>Для</w:t>
      </w:r>
      <w:r>
        <w:rPr>
          <w:spacing w:val="4"/>
        </w:rPr>
        <w:t xml:space="preserve"> </w:t>
      </w:r>
      <w:r>
        <w:t>осмысления</w:t>
      </w:r>
      <w:r>
        <w:rPr>
          <w:spacing w:val="4"/>
        </w:rPr>
        <w:t xml:space="preserve"> </w:t>
      </w:r>
      <w:r>
        <w:t>опыта,</w:t>
      </w:r>
      <w:r>
        <w:rPr>
          <w:spacing w:val="4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профпробы,</w:t>
      </w:r>
      <w:r>
        <w:rPr>
          <w:spacing w:val="4"/>
        </w:rPr>
        <w:t xml:space="preserve"> </w:t>
      </w:r>
      <w:r>
        <w:t>участнику</w:t>
      </w:r>
      <w:r>
        <w:rPr>
          <w:spacing w:val="4"/>
        </w:rPr>
        <w:t xml:space="preserve"> </w:t>
      </w:r>
      <w:r>
        <w:t>предлагаются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(примерный перечень):</w:t>
      </w:r>
    </w:p>
    <w:p w14:paraId="05040000">
      <w:pPr>
        <w:pStyle w:val="Style_7"/>
        <w:numPr>
          <w:ilvl w:val="0"/>
          <w:numId w:val="30"/>
        </w:numPr>
        <w:tabs>
          <w:tab w:leader="none" w:pos="1384" w:val="left"/>
        </w:tabs>
        <w:spacing w:line="275" w:lineRule="exact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входило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содержание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пробы?</w:t>
      </w:r>
    </w:p>
    <w:p w14:paraId="06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0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удалось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проявить инициативу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процессе пробы?</w:t>
      </w:r>
    </w:p>
    <w:p w14:paraId="07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увидели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сверстников,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также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выполнявших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пробу?</w:t>
      </w:r>
    </w:p>
    <w:p w14:paraId="08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6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какой продукт удалось получить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процессе прохождения пробы?</w:t>
      </w:r>
    </w:p>
    <w:p w14:paraId="09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кто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может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являться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потребителями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такого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продукта?</w:t>
      </w:r>
    </w:p>
    <w:p w14:paraId="0A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сколько стоит произведенная работа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денежном эквиваленте (если уместно)?</w:t>
      </w:r>
    </w:p>
    <w:p w14:paraId="0B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0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знания,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умения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навыки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были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приобретены?</w:t>
      </w:r>
    </w:p>
    <w:p w14:paraId="0C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какие проблемы имеются у представителей данной профессии, специальности?</w:t>
      </w:r>
    </w:p>
    <w:p w14:paraId="0D040000">
      <w:pPr>
        <w:pStyle w:val="Style_7"/>
        <w:numPr>
          <w:ilvl w:val="0"/>
          <w:numId w:val="30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возможна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перспектива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выполнения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таких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или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схожих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действий?</w:t>
      </w:r>
    </w:p>
    <w:p w14:paraId="0E040000">
      <w:pPr>
        <w:pStyle w:val="Style_7"/>
        <w:numPr>
          <w:ilvl w:val="0"/>
          <w:numId w:val="30"/>
        </w:numPr>
        <w:tabs>
          <w:tab w:leader="none" w:pos="1371" w:val="left"/>
        </w:tabs>
        <w:spacing w:before="41" w:line="276" w:lineRule="auto"/>
        <w:ind w:firstLine="566" w:left="0" w:right="480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изменилось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ваших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представлениях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себе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жизненных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планах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после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прохождения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пробы?</w:t>
      </w:r>
    </w:p>
    <w:p w14:paraId="0F040000">
      <w:pPr>
        <w:pStyle w:val="Style_1"/>
        <w:spacing w:before="119" w:line="276" w:lineRule="auto"/>
        <w:ind w:firstLine="567" w:left="0"/>
      </w:pPr>
      <w:r>
        <w:t>По</w:t>
      </w:r>
      <w:r>
        <w:rPr>
          <w:spacing w:val="5"/>
        </w:rPr>
        <w:t xml:space="preserve"> </w:t>
      </w:r>
      <w:r>
        <w:t>итогам</w:t>
      </w:r>
      <w:r>
        <w:rPr>
          <w:spacing w:val="5"/>
        </w:rPr>
        <w:t xml:space="preserve"> </w:t>
      </w:r>
      <w:r>
        <w:t>прохождения</w:t>
      </w:r>
      <w:r>
        <w:rPr>
          <w:spacing w:val="5"/>
        </w:rPr>
        <w:t xml:space="preserve"> </w:t>
      </w:r>
      <w:r>
        <w:t>профпробы</w:t>
      </w:r>
      <w:r>
        <w:rPr>
          <w:spacing w:val="5"/>
        </w:rPr>
        <w:t xml:space="preserve"> </w:t>
      </w:r>
      <w:r>
        <w:t>участник</w:t>
      </w:r>
      <w:r>
        <w:rPr>
          <w:spacing w:val="6"/>
        </w:rPr>
        <w:t xml:space="preserve"> </w:t>
      </w:r>
      <w:r>
        <w:t>заполняет</w:t>
      </w:r>
      <w:r>
        <w:rPr>
          <w:spacing w:val="5"/>
        </w:rPr>
        <w:t xml:space="preserve"> </w:t>
      </w:r>
      <w:r>
        <w:t>анкету</w:t>
      </w:r>
      <w:r>
        <w:rPr>
          <w:spacing w:val="6"/>
        </w:rPr>
        <w:t xml:space="preserve"> </w:t>
      </w:r>
      <w:r>
        <w:t>обратной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Платформе.</w:t>
      </w:r>
    </w:p>
    <w:p w14:paraId="1004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11040000">
      <w:pPr>
        <w:pStyle w:val="Style_8"/>
        <w:spacing w:before="67"/>
        <w:ind/>
        <w:jc w:val="center"/>
      </w:pPr>
      <w:bookmarkStart w:id="28" w:name="_TOC_250001"/>
      <w:r>
        <w:t>Приложение</w:t>
      </w:r>
      <w:r>
        <w:rPr>
          <w:spacing w:val="-7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Макет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5"/>
        </w:rPr>
        <w:t xml:space="preserve"> </w:t>
      </w:r>
      <w:bookmarkEnd w:id="28"/>
      <w:r>
        <w:t>(онлайн-формат)</w:t>
      </w:r>
    </w:p>
    <w:p w14:paraId="12040000">
      <w:pPr>
        <w:pStyle w:val="Style_1"/>
        <w:spacing w:before="11"/>
        <w:ind w:firstLine="0" w:left="0"/>
        <w:rPr>
          <w:b w:val="1"/>
          <w:sz w:val="29"/>
        </w:rPr>
      </w:pPr>
    </w:p>
    <w:p w14:paraId="13040000">
      <w:pPr>
        <w:pStyle w:val="Style_7"/>
        <w:numPr>
          <w:ilvl w:val="0"/>
          <w:numId w:val="31"/>
        </w:numPr>
        <w:tabs>
          <w:tab w:leader="none" w:pos="916" w:val="left"/>
        </w:tabs>
        <w:ind/>
        <w:rPr>
          <w:b w:val="1"/>
          <w:sz w:val="24"/>
        </w:rPr>
      </w:pPr>
      <w:r>
        <w:rPr>
          <w:b w:val="1"/>
          <w:sz w:val="24"/>
        </w:rPr>
        <w:t>Цели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реализации:</w:t>
      </w:r>
    </w:p>
    <w:p w14:paraId="14040000">
      <w:pPr>
        <w:pStyle w:val="Style_7"/>
        <w:numPr>
          <w:ilvl w:val="1"/>
          <w:numId w:val="31"/>
        </w:numPr>
        <w:tabs>
          <w:tab w:leader="none" w:pos="1399" w:val="left"/>
        </w:tabs>
        <w:spacing w:before="41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 xml:space="preserve">получение знаний </w:t>
      </w:r>
      <w:r>
        <w:rPr>
          <w:sz w:val="24"/>
        </w:rPr>
        <w:t>о данной профессиональной деятельности и ее роли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14:paraId="15040000">
      <w:pPr>
        <w:pStyle w:val="Style_7"/>
        <w:numPr>
          <w:ilvl w:val="1"/>
          <w:numId w:val="31"/>
        </w:numPr>
        <w:tabs>
          <w:tab w:leader="none" w:pos="1384" w:val="left"/>
        </w:tabs>
        <w:spacing w:line="275" w:lineRule="exact"/>
        <w:ind w:hanging="141" w:left="1383"/>
        <w:rPr>
          <w:sz w:val="24"/>
        </w:rPr>
      </w:pPr>
      <w:r>
        <w:rPr>
          <w:i w:val="1"/>
          <w:sz w:val="24"/>
        </w:rPr>
        <w:t>практическое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знакомство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спецификой;</w:t>
      </w:r>
    </w:p>
    <w:p w14:paraId="16040000">
      <w:pPr>
        <w:pStyle w:val="Style_7"/>
        <w:numPr>
          <w:ilvl w:val="1"/>
          <w:numId w:val="31"/>
        </w:numPr>
        <w:tabs>
          <w:tab w:leader="none" w:pos="1384" w:val="left"/>
        </w:tabs>
        <w:spacing w:before="40"/>
        <w:ind w:hanging="141" w:left="1383"/>
        <w:rPr>
          <w:sz w:val="24"/>
        </w:rPr>
      </w:pPr>
      <w:r>
        <w:rPr>
          <w:i w:val="1"/>
          <w:sz w:val="24"/>
        </w:rPr>
        <w:t xml:space="preserve">формирование отношения </w:t>
      </w:r>
      <w:r>
        <w:rPr>
          <w:sz w:val="24"/>
        </w:rPr>
        <w:t>участника к такого рода деятельности;</w:t>
      </w:r>
    </w:p>
    <w:p w14:paraId="17040000">
      <w:pPr>
        <w:pStyle w:val="Style_7"/>
        <w:numPr>
          <w:ilvl w:val="1"/>
          <w:numId w:val="31"/>
        </w:numPr>
        <w:tabs>
          <w:tab w:leader="none" w:pos="1384" w:val="left"/>
        </w:tabs>
        <w:spacing w:before="41"/>
        <w:ind w:hanging="141" w:left="1383"/>
        <w:rPr>
          <w:sz w:val="24"/>
        </w:rPr>
      </w:pPr>
      <w:r>
        <w:rPr>
          <w:i w:val="1"/>
          <w:sz w:val="24"/>
        </w:rPr>
        <w:t>получение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обратной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связи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наставника.</w:t>
      </w:r>
    </w:p>
    <w:p w14:paraId="18040000">
      <w:pPr>
        <w:pStyle w:val="Style_1"/>
        <w:spacing w:before="161" w:line="276" w:lineRule="auto"/>
        <w:ind w:firstLine="567" w:left="0" w:right="479"/>
        <w:jc w:val="both"/>
      </w:pPr>
      <w:r>
        <w:t>Создание</w:t>
      </w:r>
      <w:r>
        <w:rPr>
          <w:spacing w:val="1"/>
        </w:rPr>
        <w:t xml:space="preserve"> </w:t>
      </w:r>
      <w:r>
        <w:t>оформленного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значимостью</w:t>
      </w:r>
      <w:r>
        <w:rPr>
          <w:spacing w:val="-1"/>
        </w:rPr>
        <w:t xml:space="preserve"> </w:t>
      </w:r>
      <w:r>
        <w:t>– существенно повышает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проб.</w:t>
      </w:r>
    </w:p>
    <w:p w14:paraId="19040000">
      <w:pPr>
        <w:pStyle w:val="Style_1"/>
        <w:spacing w:before="113" w:line="276" w:lineRule="auto"/>
        <w:ind w:firstLine="567" w:left="0" w:right="478"/>
        <w:jc w:val="both"/>
      </w:pPr>
      <w:r>
        <w:t>Даже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профпробы,</w:t>
      </w:r>
      <w:r>
        <w:rPr>
          <w:spacing w:val="-57"/>
        </w:rPr>
        <w:t xml:space="preserve"> </w:t>
      </w:r>
      <w:r>
        <w:t>представляют отдельную ценность. Они могут способствовать решению задач, не только</w:t>
      </w:r>
      <w:r>
        <w:rPr>
          <w:spacing w:val="1"/>
        </w:rPr>
        <w:t xml:space="preserve"> </w:t>
      </w:r>
      <w:r>
        <w:t>напрямую, но и опосредованно связанных с собственно профессиональной деятельностью.</w:t>
      </w:r>
      <w:r>
        <w:rPr>
          <w:spacing w:val="1"/>
        </w:rPr>
        <w:t xml:space="preserve"> </w:t>
      </w:r>
      <w:r>
        <w:t>Имеет значение не только то, что делает участник, но и то, как осуществляется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она реализуется.</w:t>
      </w:r>
    </w:p>
    <w:p w14:paraId="1A040000">
      <w:pPr>
        <w:pStyle w:val="Style_1"/>
        <w:spacing w:before="3"/>
        <w:ind w:firstLine="0" w:left="0"/>
        <w:rPr>
          <w:sz w:val="27"/>
        </w:rPr>
      </w:pPr>
    </w:p>
    <w:p w14:paraId="1B040000">
      <w:pPr>
        <w:pStyle w:val="Style_7"/>
        <w:numPr>
          <w:ilvl w:val="0"/>
          <w:numId w:val="31"/>
        </w:numPr>
        <w:tabs>
          <w:tab w:leader="none" w:pos="916" w:val="left"/>
        </w:tabs>
        <w:ind/>
        <w:rPr>
          <w:b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1C040000">
      <w:pPr>
        <w:pStyle w:val="Style_1"/>
        <w:spacing w:before="46" w:line="276" w:lineRule="auto"/>
        <w:ind w:firstLine="567" w:left="0" w:right="48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онлайн-формате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оценивают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имеющиеся</w:t>
      </w:r>
      <w:r>
        <w:rPr>
          <w:spacing w:val="-7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удаленное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эксперта,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участниками:</w:t>
      </w:r>
      <w:r>
        <w:rPr>
          <w:spacing w:val="1"/>
        </w:rPr>
        <w:t xml:space="preserve"> </w:t>
      </w:r>
      <w:r>
        <w:t>инструктирует,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консультирует,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 и</w:t>
      </w:r>
      <w:r>
        <w:rPr>
          <w:spacing w:val="-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 участниками рефлексию по</w:t>
      </w:r>
      <w:r>
        <w:rPr>
          <w:spacing w:val="-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пробы.</w:t>
      </w:r>
    </w:p>
    <w:p w14:paraId="1D040000">
      <w:pPr>
        <w:pStyle w:val="Style_1"/>
        <w:spacing w:line="276" w:lineRule="auto"/>
        <w:ind w:firstLine="567" w:left="0" w:right="479"/>
        <w:jc w:val="both"/>
      </w:pPr>
      <w:r>
        <w:t>Взаимодействие происходит через средства видеосвязи или Интернет-площадки 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вебинар-площадки,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видеоконференций,</w:t>
      </w:r>
      <w:r>
        <w:rPr>
          <w:spacing w:val="1"/>
        </w:rPr>
        <w:t xml:space="preserve"> </w:t>
      </w:r>
      <w:r>
        <w:t>чат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пробы.</w:t>
      </w:r>
    </w:p>
    <w:p w14:paraId="1E040000">
      <w:pPr>
        <w:pStyle w:val="Style_1"/>
        <w:spacing w:before="3"/>
        <w:ind w:firstLine="0" w:left="0"/>
        <w:rPr>
          <w:sz w:val="27"/>
        </w:rPr>
      </w:pPr>
    </w:p>
    <w:p w14:paraId="1F040000">
      <w:pPr>
        <w:ind w:firstLine="0" w:left="676"/>
        <w:jc w:val="both"/>
        <w:rPr>
          <w:b w:val="1"/>
          <w:sz w:val="24"/>
        </w:rPr>
      </w:pPr>
      <w:r>
        <w:rPr>
          <w:b w:val="1"/>
          <w:sz w:val="24"/>
        </w:rPr>
        <w:t>Структура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занятия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включает:</w:t>
      </w:r>
    </w:p>
    <w:p w14:paraId="20040000">
      <w:pPr>
        <w:pStyle w:val="Style_7"/>
        <w:numPr>
          <w:ilvl w:val="0"/>
          <w:numId w:val="32"/>
        </w:numPr>
        <w:tabs>
          <w:tab w:leader="none" w:pos="1386" w:val="left"/>
        </w:tabs>
        <w:spacing w:before="41"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 xml:space="preserve">рассказ наставника </w:t>
      </w:r>
      <w:r>
        <w:rPr>
          <w:sz w:val="24"/>
        </w:rPr>
        <w:t>о конкретной профессиональной области – ее роли в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экономике, перспективах цифровизации, тенденциях развития, необходимых навыках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регионе;</w:t>
      </w:r>
    </w:p>
    <w:p w14:paraId="21040000">
      <w:pPr>
        <w:pStyle w:val="Style_7"/>
        <w:numPr>
          <w:ilvl w:val="0"/>
          <w:numId w:val="32"/>
        </w:numPr>
        <w:tabs>
          <w:tab w:leader="none" w:pos="1477" w:val="left"/>
        </w:tabs>
        <w:spacing w:before="3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>выполнение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практического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задания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без игровой адаптации. Позитивным элементом может стать продукт,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произведет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пробы.</w:t>
      </w:r>
      <w:r>
        <w:rPr>
          <w:spacing w:val="-7"/>
          <w:sz w:val="24"/>
        </w:rPr>
        <w:t xml:space="preserve"> </w:t>
      </w:r>
      <w:r>
        <w:rPr>
          <w:sz w:val="24"/>
        </w:rPr>
        <w:t>Пробы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операций в рамках профессиональной компетенции, пригодных для выполнения 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предварительного опыта и специальных знаний, выходящих за рамки обычной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14:paraId="22040000">
      <w:pPr>
        <w:pStyle w:val="Style_7"/>
        <w:numPr>
          <w:ilvl w:val="0"/>
          <w:numId w:val="32"/>
        </w:numPr>
        <w:tabs>
          <w:tab w:leader="none" w:pos="1505" w:val="left"/>
        </w:tabs>
        <w:spacing w:before="1" w:line="276" w:lineRule="auto"/>
        <w:ind w:firstLine="566" w:left="0" w:right="479"/>
        <w:rPr>
          <w:sz w:val="24"/>
        </w:rPr>
      </w:pPr>
      <w:r>
        <w:rPr>
          <w:i w:val="1"/>
          <w:sz w:val="24"/>
        </w:rPr>
        <w:t>индивидуальную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работу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наставника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участником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инструментов</w:t>
      </w:r>
    </w:p>
    <w:p w14:paraId="23040000">
      <w:pPr>
        <w:sectPr>
          <w:footerReference r:id="rId19" w:type="default"/>
          <w:pgSz w:h="16840" w:orient="portrait" w:w="11900"/>
          <w:pgMar w:bottom="1440" w:footer="1179" w:gutter="0" w:header="0" w:left="740" w:right="360" w:top="540"/>
        </w:sectPr>
      </w:pPr>
    </w:p>
    <w:p w14:paraId="24040000">
      <w:pPr>
        <w:pStyle w:val="Style_1"/>
        <w:spacing w:before="68" w:line="276" w:lineRule="auto"/>
        <w:ind w:firstLine="0" w:left="675" w:right="480"/>
        <w:jc w:val="both"/>
      </w:pPr>
      <w:r>
        <w:t>удаленной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пробы,</w:t>
      </w:r>
      <w:r>
        <w:rPr>
          <w:spacing w:val="57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общие</w:t>
      </w:r>
      <w:r>
        <w:rPr>
          <w:spacing w:val="57"/>
        </w:rPr>
        <w:t xml:space="preserve"> </w:t>
      </w:r>
      <w:r>
        <w:t>рекомендации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развитию</w:t>
      </w:r>
      <w:r>
        <w:rPr>
          <w:spacing w:val="57"/>
        </w:rPr>
        <w:t xml:space="preserve"> </w:t>
      </w:r>
      <w:r>
        <w:t>тех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иных</w:t>
      </w:r>
      <w:r>
        <w:rPr>
          <w:spacing w:val="-58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знаний или</w:t>
      </w:r>
      <w:r>
        <w:rPr>
          <w:spacing w:val="-2"/>
        </w:rPr>
        <w:t xml:space="preserve"> </w:t>
      </w:r>
      <w:r>
        <w:t>умений, выявленных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пробы.</w:t>
      </w:r>
    </w:p>
    <w:p w14:paraId="25040000">
      <w:pPr>
        <w:pStyle w:val="Style_1"/>
        <w:spacing w:before="118" w:line="276" w:lineRule="auto"/>
        <w:ind w:firstLine="567" w:left="675" w:right="47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профпроб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 специфику рынка труда, а также спектр профессий и специальностей, по</w:t>
      </w:r>
      <w:r>
        <w:rPr>
          <w:spacing w:val="1"/>
        </w:rPr>
        <w:t xml:space="preserve"> </w:t>
      </w:r>
      <w:r>
        <w:t>которым реализуются образовательные программы высшего и среднего 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26040000">
      <w:pPr>
        <w:pStyle w:val="Style_1"/>
        <w:spacing w:before="122" w:line="276" w:lineRule="auto"/>
        <w:ind w:firstLine="567" w:left="675" w:right="478"/>
        <w:jc w:val="both"/>
      </w:pPr>
      <w:r>
        <w:t>При реализации проб важен профессиональный контекст: материальная и человеческая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субкультур.</w:t>
      </w:r>
    </w:p>
    <w:p w14:paraId="27040000">
      <w:pPr>
        <w:pStyle w:val="Style_1"/>
        <w:spacing w:before="118" w:line="276" w:lineRule="auto"/>
        <w:ind w:firstLine="567" w:left="675" w:right="479"/>
        <w:jc w:val="both"/>
      </w:pPr>
      <w:r>
        <w:t>Информирование (рассказ наставника) и консультирование (получение обратной 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эксперта)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профпроб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реализовываться в ущерб приобретению опыта практической деятельности. Приоритетная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профпроб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исключающую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присутствие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пассивное</w:t>
      </w:r>
      <w:r>
        <w:rPr>
          <w:spacing w:val="-2"/>
        </w:rPr>
        <w:t xml:space="preserve"> </w:t>
      </w:r>
      <w:r>
        <w:t>наблюдение.</w:t>
      </w:r>
    </w:p>
    <w:p w14:paraId="28040000">
      <w:pPr>
        <w:pStyle w:val="Style_1"/>
        <w:spacing w:before="121" w:line="276" w:lineRule="auto"/>
        <w:ind w:firstLine="567" w:left="675" w:right="479"/>
        <w:jc w:val="both"/>
      </w:pPr>
      <w:r>
        <w:t>Важным элементом выполнения профессиональных проб является ее встраивание в</w:t>
      </w:r>
      <w:r>
        <w:rPr>
          <w:spacing w:val="1"/>
        </w:rPr>
        <w:t xml:space="preserve"> </w:t>
      </w:r>
      <w:r>
        <w:rPr>
          <w:spacing w:val="-1"/>
        </w:rPr>
        <w:t>другие</w:t>
      </w:r>
      <w:r>
        <w:rPr>
          <w:spacing w:val="-15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профориентационной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осмысление</w:t>
      </w:r>
      <w:r>
        <w:rPr>
          <w:spacing w:val="-14"/>
        </w:rPr>
        <w:t xml:space="preserve"> </w:t>
      </w:r>
      <w:r>
        <w:t>тех</w:t>
      </w:r>
      <w:r>
        <w:rPr>
          <w:spacing w:val="-15"/>
        </w:rPr>
        <w:t xml:space="preserve"> </w:t>
      </w:r>
      <w:r>
        <w:t>проб,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профпроб.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14:paraId="29040000">
      <w:pPr>
        <w:pStyle w:val="Style_1"/>
        <w:spacing w:before="9"/>
        <w:ind w:firstLine="0" w:left="0"/>
        <w:rPr>
          <w:sz w:val="27"/>
        </w:rPr>
      </w:pPr>
    </w:p>
    <w:p w14:paraId="2A040000">
      <w:pPr>
        <w:pStyle w:val="Style_7"/>
        <w:numPr>
          <w:ilvl w:val="0"/>
          <w:numId w:val="31"/>
        </w:numPr>
        <w:tabs>
          <w:tab w:leader="none" w:pos="916" w:val="left"/>
        </w:tabs>
        <w:ind w:hanging="241" w:left="915"/>
        <w:rPr>
          <w:b w:val="1"/>
          <w:sz w:val="24"/>
        </w:rPr>
      </w:pPr>
      <w:r>
        <w:rPr>
          <w:b w:val="1"/>
          <w:sz w:val="24"/>
        </w:rPr>
        <w:t>Материально-технические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условия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2B040000">
      <w:pPr>
        <w:pStyle w:val="Style_1"/>
        <w:spacing w:before="41" w:line="276" w:lineRule="auto"/>
        <w:ind w:firstLine="720" w:left="675" w:right="477"/>
        <w:jc w:val="both"/>
      </w:pPr>
      <w:r>
        <w:rPr>
          <w:spacing w:val="-1"/>
        </w:rPr>
        <w:t>Площадкой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практического</w:t>
      </w:r>
      <w:r>
        <w:rPr>
          <w:spacing w:val="-14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онлайн-формате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выступить</w:t>
      </w:r>
      <w:r>
        <w:rPr>
          <w:spacing w:val="-57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видеоконференций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вебинаров,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Интернет-ресурс или Web-приложение, где реализованы возможности прямой видеосвязи,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чат,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загруженных</w:t>
      </w:r>
      <w:r>
        <w:rPr>
          <w:spacing w:val="-2"/>
        </w:rPr>
        <w:t xml:space="preserve"> </w:t>
      </w:r>
      <w:r>
        <w:t>медиаматериалов.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скачивание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57"/>
        </w:rPr>
        <w:t xml:space="preserve"> </w:t>
      </w:r>
      <w:r>
        <w:t>программного обеспечения, находящегося в бесплатном доступе или заранее приобретенного</w:t>
      </w:r>
      <w:r>
        <w:rPr>
          <w:spacing w:val="-57"/>
        </w:rPr>
        <w:t xml:space="preserve"> </w:t>
      </w:r>
      <w:r>
        <w:t>организатором практического занятия. Вместе с тем, работа может вестись с использованием</w:t>
      </w:r>
      <w:r>
        <w:rPr>
          <w:spacing w:val="-57"/>
        </w:rPr>
        <w:t xml:space="preserve"> </w:t>
      </w:r>
      <w:r>
        <w:t>онлайн-сервисов и приложений удаленной и совместной работы, в библиотеках, на порталах</w:t>
      </w:r>
      <w:r>
        <w:rPr>
          <w:spacing w:val="1"/>
        </w:rPr>
        <w:t xml:space="preserve"> </w:t>
      </w:r>
      <w:r>
        <w:t>и платформах, доступ к которым является открытым и бесплатным (либо заранее оплачен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занятия).</w:t>
      </w:r>
    </w:p>
    <w:p w14:paraId="2C040000">
      <w:pPr>
        <w:pStyle w:val="Style_1"/>
        <w:spacing w:before="5"/>
        <w:ind w:firstLine="0" w:left="0"/>
        <w:rPr>
          <w:sz w:val="27"/>
        </w:rPr>
      </w:pPr>
    </w:p>
    <w:p w14:paraId="2D040000">
      <w:pPr>
        <w:pStyle w:val="Style_7"/>
        <w:numPr>
          <w:ilvl w:val="0"/>
          <w:numId w:val="31"/>
        </w:numPr>
        <w:tabs>
          <w:tab w:leader="none" w:pos="916" w:val="left"/>
        </w:tabs>
        <w:ind w:hanging="241" w:left="915"/>
        <w:rPr>
          <w:b w:val="1"/>
          <w:sz w:val="24"/>
        </w:rPr>
      </w:pPr>
      <w:r>
        <w:rPr>
          <w:b w:val="1"/>
          <w:sz w:val="24"/>
        </w:rPr>
        <w:t>Оценка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качества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2E040000">
      <w:pPr>
        <w:pStyle w:val="Style_1"/>
        <w:spacing w:before="41" w:line="276" w:lineRule="auto"/>
        <w:ind w:firstLine="720" w:left="675" w:right="479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экспертом,</w:t>
      </w:r>
      <w:r>
        <w:rPr>
          <w:spacing w:val="-57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профпробу.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педагогу-</w:t>
      </w:r>
      <w:r>
        <w:rPr>
          <w:spacing w:val="1"/>
        </w:rPr>
        <w:t xml:space="preserve"> </w:t>
      </w:r>
      <w:r>
        <w:t>навигатору, который, в свою очередь, обеспечивает внесение оценок каждого участника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профориентации.</w:t>
      </w:r>
    </w:p>
    <w:p w14:paraId="2F040000">
      <w:pPr>
        <w:pStyle w:val="Style_1"/>
        <w:spacing w:before="2" w:line="276" w:lineRule="auto"/>
        <w:ind w:firstLine="720" w:left="675" w:right="47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профпробы,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оцениваться:</w:t>
      </w:r>
      <w:r>
        <w:rPr>
          <w:spacing w:val="1"/>
        </w:rPr>
        <w:t xml:space="preserve"> </w:t>
      </w:r>
      <w:r>
        <w:t>приращение</w:t>
      </w:r>
      <w:r>
        <w:rPr>
          <w:spacing w:val="1"/>
        </w:rPr>
        <w:t xml:space="preserve"> </w:t>
      </w:r>
      <w:r>
        <w:t>представлений и опыта деятельности в конкретной области, динамика изменения самооценки</w:t>
      </w:r>
      <w:r>
        <w:rPr>
          <w:spacing w:val="-57"/>
        </w:rPr>
        <w:t xml:space="preserve"> </w:t>
      </w:r>
      <w:r>
        <w:t>обучающихся и ее адекватность, общее изменение мотивации школьника по отношению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0040000">
      <w:pPr>
        <w:sectPr>
          <w:footerReference r:id="rId7" w:type="default"/>
          <w:pgSz w:h="16840" w:orient="portrait" w:w="11900"/>
          <w:pgMar w:bottom="1440" w:footer="1179" w:gutter="0" w:header="0" w:left="740" w:right="360" w:top="500"/>
        </w:sectPr>
      </w:pPr>
    </w:p>
    <w:p w14:paraId="31040000">
      <w:pPr>
        <w:pStyle w:val="Style_1"/>
        <w:spacing w:before="68" w:line="276" w:lineRule="auto"/>
        <w:ind w:firstLine="720" w:left="0" w:right="479"/>
        <w:jc w:val="both"/>
      </w:pPr>
      <w:r>
        <w:t>В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 как собственно составляющие пробы, так и ход ее рефлексивного осмысления,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14:paraId="32040000">
      <w:pPr>
        <w:pStyle w:val="Style_1"/>
        <w:spacing w:line="276" w:lineRule="auto"/>
        <w:ind w:firstLine="720" w:left="0" w:right="482"/>
        <w:jc w:val="both"/>
      </w:pP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профпробы,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(примерный перечень):</w:t>
      </w:r>
    </w:p>
    <w:p w14:paraId="33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2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входило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содержание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пробы?</w:t>
      </w:r>
    </w:p>
    <w:p w14:paraId="34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0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удалось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проявить инициативу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процессе пробы?</w:t>
      </w:r>
    </w:p>
    <w:p w14:paraId="35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увидели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сверстников,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также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выполнявших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пробу?</w:t>
      </w:r>
    </w:p>
    <w:p w14:paraId="36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какой продукт удалось получить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процессе прохождения пробы?</w:t>
      </w:r>
    </w:p>
    <w:p w14:paraId="37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кто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может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являться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потребителями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такого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продукта?</w:t>
      </w:r>
    </w:p>
    <w:p w14:paraId="38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сколько стоит произведенная работа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денежном эквиваленте (если уместно)?</w:t>
      </w:r>
    </w:p>
    <w:p w14:paraId="39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знания,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умения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навыки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были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приобретены?</w:t>
      </w:r>
    </w:p>
    <w:p w14:paraId="3A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0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какие проблемы имеются у представителей данной профессии, специальности?</w:t>
      </w:r>
    </w:p>
    <w:p w14:paraId="3B040000">
      <w:pPr>
        <w:pStyle w:val="Style_7"/>
        <w:numPr>
          <w:ilvl w:val="0"/>
          <w:numId w:val="33"/>
        </w:numPr>
        <w:tabs>
          <w:tab w:leader="none" w:pos="1384" w:val="left"/>
        </w:tabs>
        <w:spacing w:before="41"/>
        <w:ind w:hanging="141" w:left="1383"/>
        <w:jc w:val="left"/>
        <w:rPr>
          <w:i w:val="1"/>
          <w:sz w:val="24"/>
        </w:rPr>
      </w:pPr>
      <w:r>
        <w:rPr>
          <w:i w:val="1"/>
          <w:sz w:val="24"/>
        </w:rPr>
        <w:t>возможна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ли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перспектива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выполнения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таких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или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схожих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действий?</w:t>
      </w:r>
    </w:p>
    <w:p w14:paraId="3C040000">
      <w:pPr>
        <w:pStyle w:val="Style_7"/>
        <w:numPr>
          <w:ilvl w:val="0"/>
          <w:numId w:val="33"/>
        </w:numPr>
        <w:tabs>
          <w:tab w:leader="none" w:pos="1371" w:val="left"/>
        </w:tabs>
        <w:spacing w:before="46" w:line="276" w:lineRule="auto"/>
        <w:ind w:firstLine="566" w:left="0" w:right="480"/>
        <w:jc w:val="left"/>
        <w:rPr>
          <w:i w:val="1"/>
          <w:sz w:val="24"/>
        </w:rPr>
      </w:pPr>
      <w:r>
        <w:rPr>
          <w:i w:val="1"/>
          <w:sz w:val="24"/>
        </w:rPr>
        <w:t>что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изменилось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ваших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представлениях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себе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жизненных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планах</w:t>
      </w:r>
      <w:r>
        <w:rPr>
          <w:i w:val="1"/>
          <w:spacing w:val="-15"/>
          <w:sz w:val="24"/>
        </w:rPr>
        <w:t xml:space="preserve"> </w:t>
      </w:r>
      <w:r>
        <w:rPr>
          <w:i w:val="1"/>
          <w:sz w:val="24"/>
        </w:rPr>
        <w:t>после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прохождения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пробы?</w:t>
      </w:r>
    </w:p>
    <w:p w14:paraId="3D040000">
      <w:pPr>
        <w:pStyle w:val="Style_1"/>
        <w:spacing w:line="276" w:lineRule="auto"/>
        <w:ind w:firstLine="567" w:left="0"/>
      </w:pPr>
      <w:r>
        <w:t>По</w:t>
      </w:r>
      <w:r>
        <w:rPr>
          <w:spacing w:val="5"/>
        </w:rPr>
        <w:t xml:space="preserve"> </w:t>
      </w:r>
      <w:r>
        <w:t>итогам</w:t>
      </w:r>
      <w:r>
        <w:rPr>
          <w:spacing w:val="5"/>
        </w:rPr>
        <w:t xml:space="preserve"> </w:t>
      </w:r>
      <w:r>
        <w:t>прохождения</w:t>
      </w:r>
      <w:r>
        <w:rPr>
          <w:spacing w:val="5"/>
        </w:rPr>
        <w:t xml:space="preserve"> </w:t>
      </w:r>
      <w:r>
        <w:t>профпробы</w:t>
      </w:r>
      <w:r>
        <w:rPr>
          <w:spacing w:val="5"/>
        </w:rPr>
        <w:t xml:space="preserve"> </w:t>
      </w:r>
      <w:r>
        <w:t>участник</w:t>
      </w:r>
      <w:r>
        <w:rPr>
          <w:spacing w:val="6"/>
        </w:rPr>
        <w:t xml:space="preserve"> </w:t>
      </w:r>
      <w:r>
        <w:t>заполняет</w:t>
      </w:r>
      <w:r>
        <w:rPr>
          <w:spacing w:val="5"/>
        </w:rPr>
        <w:t xml:space="preserve"> </w:t>
      </w:r>
      <w:r>
        <w:t>анкету</w:t>
      </w:r>
      <w:r>
        <w:rPr>
          <w:spacing w:val="6"/>
        </w:rPr>
        <w:t xml:space="preserve"> </w:t>
      </w:r>
      <w:r>
        <w:t>обратной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Платформе.</w:t>
      </w:r>
    </w:p>
    <w:p w14:paraId="3E040000">
      <w:pPr>
        <w:sectPr>
          <w:pgSz w:h="16840" w:orient="portrait" w:w="11900"/>
          <w:pgMar w:bottom="1440" w:footer="1179" w:gutter="0" w:header="0" w:left="740" w:right="360" w:top="500"/>
        </w:sectPr>
      </w:pPr>
    </w:p>
    <w:p w14:paraId="3F040000">
      <w:pPr>
        <w:pStyle w:val="Style_8"/>
        <w:ind/>
        <w:jc w:val="center"/>
      </w:pPr>
      <w:bookmarkStart w:id="29" w:name="_TOC_250000"/>
      <w:r>
        <w:t>Приложение</w:t>
      </w:r>
      <w:r>
        <w:rPr>
          <w:spacing w:val="-6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Профессиональная</w:t>
      </w:r>
      <w:r>
        <w:rPr>
          <w:spacing w:val="-5"/>
        </w:rPr>
        <w:t xml:space="preserve"> </w:t>
      </w:r>
      <w:r>
        <w:t>проба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bookmarkEnd w:id="29"/>
      <w:r>
        <w:t>Платформы</w:t>
      </w:r>
    </w:p>
    <w:p w14:paraId="40040000">
      <w:pPr>
        <w:pStyle w:val="Style_1"/>
        <w:spacing w:before="5"/>
        <w:ind w:firstLine="0" w:left="0"/>
        <w:rPr>
          <w:b w:val="1"/>
          <w:sz w:val="29"/>
        </w:rPr>
      </w:pPr>
    </w:p>
    <w:p w14:paraId="41040000">
      <w:pPr>
        <w:pStyle w:val="Style_1"/>
        <w:spacing w:before="1" w:line="276" w:lineRule="auto"/>
        <w:ind w:firstLine="567" w:left="0" w:right="479"/>
        <w:jc w:val="both"/>
      </w:pPr>
      <w:r>
        <w:t>Профессиональная проба на основе Платформы относится к моделирующему уровню</w:t>
      </w:r>
      <w:r>
        <w:rPr>
          <w:spacing w:val="1"/>
        </w:rPr>
        <w:t xml:space="preserve"> </w:t>
      </w:r>
      <w:r>
        <w:t>профессиональных проб в онлайн-формате. Такой формат профпробы представляет собой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(программа-симулятор)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обучающемуся:</w:t>
      </w:r>
    </w:p>
    <w:p w14:paraId="42040000">
      <w:pPr>
        <w:pStyle w:val="Style_7"/>
        <w:numPr>
          <w:ilvl w:val="0"/>
          <w:numId w:val="34"/>
        </w:numPr>
        <w:tabs>
          <w:tab w:leader="none" w:pos="1435" w:val="left"/>
        </w:tabs>
        <w:spacing w:before="2" w:line="276" w:lineRule="auto"/>
        <w:ind w:firstLine="567" w:left="0" w:right="478"/>
        <w:rPr>
          <w:sz w:val="24"/>
        </w:rPr>
      </w:pPr>
      <w:r>
        <w:rPr>
          <w:sz w:val="24"/>
        </w:rPr>
        <w:t>получить представление о компетенциях и особенностях профессии,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3040000">
      <w:pPr>
        <w:pStyle w:val="Style_7"/>
        <w:numPr>
          <w:ilvl w:val="0"/>
          <w:numId w:val="34"/>
        </w:numPr>
        <w:tabs>
          <w:tab w:leader="none" w:pos="1384" w:val="left"/>
        </w:tabs>
        <w:spacing w:line="274" w:lineRule="exact"/>
        <w:ind w:hanging="141" w:left="1383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14:paraId="44040000">
      <w:pPr>
        <w:pStyle w:val="Style_1"/>
        <w:spacing w:before="41" w:line="276" w:lineRule="auto"/>
        <w:ind w:firstLine="567" w:left="0" w:right="480"/>
        <w:jc w:val="both"/>
      </w:pPr>
      <w:r>
        <w:t>а также предполагает оценку результата программными средствами. Задание не имеет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4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(результат)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автоматическом</w:t>
      </w:r>
      <w:r>
        <w:rPr>
          <w:spacing w:val="-2"/>
        </w:rPr>
        <w:t xml:space="preserve"> </w:t>
      </w:r>
      <w:r>
        <w:t>(программном)</w:t>
      </w:r>
      <w:r>
        <w:rPr>
          <w:spacing w:val="-2"/>
        </w:rPr>
        <w:t xml:space="preserve"> </w:t>
      </w:r>
      <w:r>
        <w:t>режиме.</w:t>
      </w:r>
    </w:p>
    <w:p w14:paraId="45040000">
      <w:pPr>
        <w:pStyle w:val="Style_1"/>
        <w:spacing w:before="1"/>
        <w:ind w:firstLine="0" w:left="0"/>
        <w:rPr>
          <w:sz w:val="27"/>
        </w:rPr>
      </w:pPr>
    </w:p>
    <w:p w14:paraId="46040000">
      <w:pPr>
        <w:pStyle w:val="Style_11"/>
      </w:pPr>
      <w:r>
        <w:t>Этапы</w:t>
      </w:r>
      <w:r>
        <w:rPr>
          <w:spacing w:val="-8"/>
        </w:rPr>
        <w:t xml:space="preserve"> </w:t>
      </w:r>
      <w:r>
        <w:t>проведения:</w:t>
      </w:r>
    </w:p>
    <w:p w14:paraId="47040000">
      <w:pPr>
        <w:pStyle w:val="Style_7"/>
        <w:numPr>
          <w:ilvl w:val="0"/>
          <w:numId w:val="34"/>
        </w:numPr>
        <w:tabs>
          <w:tab w:leader="none" w:pos="1575" w:val="left"/>
        </w:tabs>
        <w:spacing w:before="41" w:line="276" w:lineRule="auto"/>
        <w:ind w:firstLine="566" w:left="0" w:right="478"/>
        <w:rPr>
          <w:sz w:val="24"/>
        </w:rPr>
      </w:pPr>
      <w:r>
        <w:rPr>
          <w:i w:val="1"/>
          <w:sz w:val="24"/>
        </w:rPr>
        <w:t>знакомство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профессией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профессиональной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областью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профпробу; о задачах, которые решает специалист данной профессии; о его 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этой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краткая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4"/>
          <w:sz w:val="24"/>
        </w:rPr>
        <w:t xml:space="preserve"> </w:t>
      </w:r>
      <w:r>
        <w:rPr>
          <w:sz w:val="24"/>
        </w:rPr>
        <w:t>эта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профессия;</w:t>
      </w:r>
    </w:p>
    <w:p w14:paraId="48040000">
      <w:pPr>
        <w:pStyle w:val="Style_7"/>
        <w:numPr>
          <w:ilvl w:val="0"/>
          <w:numId w:val="34"/>
        </w:numPr>
        <w:tabs>
          <w:tab w:leader="none" w:pos="1500" w:val="left"/>
        </w:tabs>
        <w:spacing w:before="2"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>постановка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задачи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будет решить в рамках прохождения профессиональной пробы. Задача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характер, отражает специфику профессии, а также не требует от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узкоспециализированных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профпробы;</w:t>
      </w:r>
    </w:p>
    <w:p w14:paraId="49040000">
      <w:pPr>
        <w:pStyle w:val="Style_7"/>
        <w:numPr>
          <w:ilvl w:val="0"/>
          <w:numId w:val="34"/>
        </w:numPr>
        <w:tabs>
          <w:tab w:leader="none" w:pos="1432" w:val="left"/>
        </w:tabs>
        <w:spacing w:line="276" w:lineRule="auto"/>
        <w:ind w:firstLine="566" w:left="0" w:right="481"/>
        <w:rPr>
          <w:sz w:val="24"/>
        </w:rPr>
      </w:pPr>
      <w:r>
        <w:rPr>
          <w:i w:val="1"/>
          <w:sz w:val="24"/>
        </w:rPr>
        <w:t>подготовительно-обучающий этап</w:t>
      </w:r>
      <w:r>
        <w:rPr>
          <w:sz w:val="24"/>
        </w:rPr>
        <w:t>. Обучающийся знакомится со всеми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(гайд)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4A040000">
      <w:pPr>
        <w:pStyle w:val="Style_7"/>
        <w:numPr>
          <w:ilvl w:val="0"/>
          <w:numId w:val="34"/>
        </w:numPr>
        <w:tabs>
          <w:tab w:leader="none" w:pos="1569" w:val="left"/>
        </w:tabs>
        <w:spacing w:before="1" w:line="276" w:lineRule="auto"/>
        <w:ind w:firstLine="567" w:left="0" w:right="479"/>
        <w:rPr>
          <w:sz w:val="24"/>
        </w:rPr>
      </w:pPr>
      <w:r>
        <w:rPr>
          <w:i w:val="1"/>
          <w:sz w:val="24"/>
        </w:rPr>
        <w:t>практический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этап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 деятельность для получения результата (результатом является 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формате);</w:t>
      </w:r>
    </w:p>
    <w:p w14:paraId="4B040000">
      <w:pPr>
        <w:pStyle w:val="Style_7"/>
        <w:numPr>
          <w:ilvl w:val="0"/>
          <w:numId w:val="34"/>
        </w:numPr>
        <w:tabs>
          <w:tab w:leader="none" w:pos="1450" w:val="left"/>
        </w:tabs>
        <w:spacing w:line="276" w:lineRule="auto"/>
        <w:ind w:firstLine="567" w:left="675" w:right="481"/>
        <w:rPr>
          <w:sz w:val="24"/>
        </w:rPr>
      </w:pPr>
      <w:r>
        <w:rPr>
          <w:i w:val="1"/>
          <w:sz w:val="24"/>
        </w:rPr>
        <w:t>завершающий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этап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задания);</w:t>
      </w:r>
    </w:p>
    <w:p w14:paraId="4C040000">
      <w:pPr>
        <w:pStyle w:val="Style_7"/>
        <w:numPr>
          <w:ilvl w:val="0"/>
          <w:numId w:val="34"/>
        </w:numPr>
        <w:tabs>
          <w:tab w:leader="none" w:pos="1383" w:val="left"/>
        </w:tabs>
        <w:spacing w:line="275" w:lineRule="exact"/>
        <w:ind w:hanging="140" w:left="1382"/>
        <w:rPr>
          <w:sz w:val="24"/>
        </w:rPr>
      </w:pPr>
      <w:r>
        <w:rPr>
          <w:i w:val="1"/>
          <w:sz w:val="24"/>
        </w:rPr>
        <w:t xml:space="preserve">рефлексия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 анкет обратной связи.</w:t>
      </w:r>
    </w:p>
    <w:p w14:paraId="4D040000">
      <w:pPr>
        <w:pStyle w:val="Style_1"/>
        <w:spacing w:before="10"/>
        <w:ind w:firstLine="0" w:left="0"/>
        <w:rPr>
          <w:sz w:val="30"/>
        </w:rPr>
      </w:pPr>
    </w:p>
    <w:p w14:paraId="4E040000">
      <w:pPr>
        <w:pStyle w:val="Style_1"/>
        <w:spacing w:before="1" w:line="264" w:lineRule="auto"/>
        <w:ind w:firstLine="567" w:left="675" w:right="479"/>
        <w:jc w:val="both"/>
      </w:pPr>
      <w:r>
        <w:t>Для проведения профпробы на базе Платформы обучающемуся необходим доступ к</w:t>
      </w:r>
      <w:r>
        <w:rPr>
          <w:spacing w:val="1"/>
        </w:rPr>
        <w:t xml:space="preserve"> </w:t>
      </w:r>
      <w:r>
        <w:t>персональному</w:t>
      </w:r>
      <w:r>
        <w:rPr>
          <w:spacing w:val="1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персональных компьютеров в образовательной организации возможен вариант командной</w:t>
      </w:r>
      <w:r>
        <w:rPr>
          <w:spacing w:val="1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команде.</w:t>
      </w:r>
      <w:r>
        <w:rPr>
          <w:spacing w:val="-15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прохождения</w:t>
      </w:r>
      <w:r>
        <w:rPr>
          <w:spacing w:val="-14"/>
        </w:rPr>
        <w:t xml:space="preserve"> </w:t>
      </w:r>
      <w:r>
        <w:t>профпробы</w:t>
      </w:r>
      <w:r>
        <w:rPr>
          <w:spacing w:val="-15"/>
        </w:rPr>
        <w:t xml:space="preserve"> </w:t>
      </w:r>
      <w:r>
        <w:t>фиксируется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 участников команды. По итогам прохождения профпробы участник заполняет анкету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на</w:t>
      </w:r>
      <w:r>
        <w:rPr>
          <w:spacing w:val="-1"/>
        </w:rPr>
        <w:t xml:space="preserve"> </w:t>
      </w:r>
      <w:r>
        <w:t>Платформе.</w:t>
      </w:r>
    </w:p>
    <w:sectPr>
      <w:pgSz w:h="16840" w:orient="portrait" w:w="11900"/>
      <w:pgMar w:bottom="1440" w:footer="1179" w:gutter="0" w:header="0" w:left="740" w:right="360" w:top="5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rPr>
        <w:sz w:val="18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6828790</wp:posOffset>
              </wp:positionH>
              <wp:positionV relativeFrom="page">
                <wp:posOffset>9754235</wp:posOffset>
              </wp:positionV>
              <wp:extent cx="231775" cy="18986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31775" cy="18986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20"/>
                            <w:ind w:firstLine="0" w:left="60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-"/>
      <w:lvlJc w:val="left"/>
      <w:pPr>
        <w:ind w:hanging="224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24" w:left="1692"/>
      </w:pPr>
    </w:lvl>
    <w:lvl w:ilvl="2">
      <w:start w:val="0"/>
      <w:numFmt w:val="bullet"/>
      <w:lvlText w:val="•"/>
      <w:lvlJc w:val="left"/>
      <w:pPr>
        <w:ind w:hanging="224" w:left="2704"/>
      </w:pPr>
    </w:lvl>
    <w:lvl w:ilvl="3">
      <w:start w:val="0"/>
      <w:numFmt w:val="bullet"/>
      <w:lvlText w:val="•"/>
      <w:lvlJc w:val="left"/>
      <w:pPr>
        <w:ind w:hanging="224" w:left="3716"/>
      </w:pPr>
    </w:lvl>
    <w:lvl w:ilvl="4">
      <w:start w:val="0"/>
      <w:numFmt w:val="bullet"/>
      <w:lvlText w:val="•"/>
      <w:lvlJc w:val="left"/>
      <w:pPr>
        <w:ind w:hanging="224" w:left="4728"/>
      </w:pPr>
    </w:lvl>
    <w:lvl w:ilvl="5">
      <w:start w:val="0"/>
      <w:numFmt w:val="bullet"/>
      <w:lvlText w:val="•"/>
      <w:lvlJc w:val="left"/>
      <w:pPr>
        <w:ind w:hanging="224" w:left="5740"/>
      </w:pPr>
    </w:lvl>
    <w:lvl w:ilvl="6">
      <w:start w:val="0"/>
      <w:numFmt w:val="bullet"/>
      <w:lvlText w:val="•"/>
      <w:lvlJc w:val="left"/>
      <w:pPr>
        <w:ind w:hanging="224" w:left="6752"/>
      </w:pPr>
    </w:lvl>
    <w:lvl w:ilvl="7">
      <w:start w:val="0"/>
      <w:numFmt w:val="bullet"/>
      <w:lvlText w:val="•"/>
      <w:lvlJc w:val="left"/>
      <w:pPr>
        <w:ind w:hanging="224" w:left="7764"/>
      </w:pPr>
    </w:lvl>
    <w:lvl w:ilvl="8">
      <w:start w:val="0"/>
      <w:numFmt w:val="bullet"/>
      <w:lvlText w:val="•"/>
      <w:lvlJc w:val="left"/>
      <w:pPr>
        <w:ind w:hanging="224" w:left="8776"/>
      </w:pPr>
    </w:lvl>
  </w:abstractNum>
  <w:abstractNum w:abstractNumId="1">
    <w:lvl w:ilvl="0">
      <w:start w:val="0"/>
      <w:numFmt w:val="bullet"/>
      <w:lvlText w:val="-"/>
      <w:lvlJc w:val="left"/>
      <w:pPr>
        <w:ind w:hanging="166" w:left="677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66" w:left="1692"/>
      </w:pPr>
    </w:lvl>
    <w:lvl w:ilvl="2">
      <w:start w:val="0"/>
      <w:numFmt w:val="bullet"/>
      <w:lvlText w:val="•"/>
      <w:lvlJc w:val="left"/>
      <w:pPr>
        <w:ind w:hanging="166" w:left="2704"/>
      </w:pPr>
    </w:lvl>
    <w:lvl w:ilvl="3">
      <w:start w:val="0"/>
      <w:numFmt w:val="bullet"/>
      <w:lvlText w:val="•"/>
      <w:lvlJc w:val="left"/>
      <w:pPr>
        <w:ind w:hanging="166" w:left="3716"/>
      </w:pPr>
    </w:lvl>
    <w:lvl w:ilvl="4">
      <w:start w:val="0"/>
      <w:numFmt w:val="bullet"/>
      <w:lvlText w:val="•"/>
      <w:lvlJc w:val="left"/>
      <w:pPr>
        <w:ind w:hanging="166" w:left="4728"/>
      </w:pPr>
    </w:lvl>
    <w:lvl w:ilvl="5">
      <w:start w:val="0"/>
      <w:numFmt w:val="bullet"/>
      <w:lvlText w:val="•"/>
      <w:lvlJc w:val="left"/>
      <w:pPr>
        <w:ind w:hanging="166" w:left="5740"/>
      </w:pPr>
    </w:lvl>
    <w:lvl w:ilvl="6">
      <w:start w:val="0"/>
      <w:numFmt w:val="bullet"/>
      <w:lvlText w:val="•"/>
      <w:lvlJc w:val="left"/>
      <w:pPr>
        <w:ind w:hanging="166" w:left="6752"/>
      </w:pPr>
    </w:lvl>
    <w:lvl w:ilvl="7">
      <w:start w:val="0"/>
      <w:numFmt w:val="bullet"/>
      <w:lvlText w:val="•"/>
      <w:lvlJc w:val="left"/>
      <w:pPr>
        <w:ind w:hanging="166" w:left="7764"/>
      </w:pPr>
    </w:lvl>
    <w:lvl w:ilvl="8">
      <w:start w:val="0"/>
      <w:numFmt w:val="bullet"/>
      <w:lvlText w:val="•"/>
      <w:lvlJc w:val="left"/>
      <w:pPr>
        <w:ind w:hanging="166" w:left="8776"/>
      </w:pPr>
    </w:lvl>
  </w:abstractNum>
  <w:abstractNum w:abstractNumId="2">
    <w:lvl w:ilvl="0">
      <w:start w:val="0"/>
      <w:numFmt w:val="bullet"/>
      <w:lvlText w:val="-"/>
      <w:lvlJc w:val="left"/>
      <w:pPr>
        <w:ind w:hanging="235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35" w:left="1692"/>
      </w:pPr>
    </w:lvl>
    <w:lvl w:ilvl="2">
      <w:start w:val="0"/>
      <w:numFmt w:val="bullet"/>
      <w:lvlText w:val="•"/>
      <w:lvlJc w:val="left"/>
      <w:pPr>
        <w:ind w:hanging="235" w:left="2704"/>
      </w:pPr>
    </w:lvl>
    <w:lvl w:ilvl="3">
      <w:start w:val="0"/>
      <w:numFmt w:val="bullet"/>
      <w:lvlText w:val="•"/>
      <w:lvlJc w:val="left"/>
      <w:pPr>
        <w:ind w:hanging="235" w:left="3716"/>
      </w:pPr>
    </w:lvl>
    <w:lvl w:ilvl="4">
      <w:start w:val="0"/>
      <w:numFmt w:val="bullet"/>
      <w:lvlText w:val="•"/>
      <w:lvlJc w:val="left"/>
      <w:pPr>
        <w:ind w:hanging="235" w:left="4728"/>
      </w:pPr>
    </w:lvl>
    <w:lvl w:ilvl="5">
      <w:start w:val="0"/>
      <w:numFmt w:val="bullet"/>
      <w:lvlText w:val="•"/>
      <w:lvlJc w:val="left"/>
      <w:pPr>
        <w:ind w:hanging="235" w:left="5740"/>
      </w:pPr>
    </w:lvl>
    <w:lvl w:ilvl="6">
      <w:start w:val="0"/>
      <w:numFmt w:val="bullet"/>
      <w:lvlText w:val="•"/>
      <w:lvlJc w:val="left"/>
      <w:pPr>
        <w:ind w:hanging="235" w:left="6752"/>
      </w:pPr>
    </w:lvl>
    <w:lvl w:ilvl="7">
      <w:start w:val="0"/>
      <w:numFmt w:val="bullet"/>
      <w:lvlText w:val="•"/>
      <w:lvlJc w:val="left"/>
      <w:pPr>
        <w:ind w:hanging="235" w:left="7764"/>
      </w:pPr>
    </w:lvl>
    <w:lvl w:ilvl="8">
      <w:start w:val="0"/>
      <w:numFmt w:val="bullet"/>
      <w:lvlText w:val="•"/>
      <w:lvlJc w:val="left"/>
      <w:pPr>
        <w:ind w:hanging="235" w:left="8776"/>
      </w:pPr>
    </w:lvl>
  </w:abstractNum>
  <w:abstractNum w:abstractNumId="3">
    <w:lvl w:ilvl="0">
      <w:start w:val="0"/>
      <w:numFmt w:val="bullet"/>
      <w:lvlText w:val="-"/>
      <w:lvlJc w:val="left"/>
      <w:pPr>
        <w:ind w:hanging="144" w:left="676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44" w:left="1692"/>
      </w:pPr>
    </w:lvl>
    <w:lvl w:ilvl="2">
      <w:start w:val="0"/>
      <w:numFmt w:val="bullet"/>
      <w:lvlText w:val="•"/>
      <w:lvlJc w:val="left"/>
      <w:pPr>
        <w:ind w:hanging="144" w:left="2704"/>
      </w:pPr>
    </w:lvl>
    <w:lvl w:ilvl="3">
      <w:start w:val="0"/>
      <w:numFmt w:val="bullet"/>
      <w:lvlText w:val="•"/>
      <w:lvlJc w:val="left"/>
      <w:pPr>
        <w:ind w:hanging="144" w:left="3716"/>
      </w:pPr>
    </w:lvl>
    <w:lvl w:ilvl="4">
      <w:start w:val="0"/>
      <w:numFmt w:val="bullet"/>
      <w:lvlText w:val="•"/>
      <w:lvlJc w:val="left"/>
      <w:pPr>
        <w:ind w:hanging="144" w:left="4728"/>
      </w:pPr>
    </w:lvl>
    <w:lvl w:ilvl="5">
      <w:start w:val="0"/>
      <w:numFmt w:val="bullet"/>
      <w:lvlText w:val="•"/>
      <w:lvlJc w:val="left"/>
      <w:pPr>
        <w:ind w:hanging="144" w:left="5740"/>
      </w:pPr>
    </w:lvl>
    <w:lvl w:ilvl="6">
      <w:start w:val="0"/>
      <w:numFmt w:val="bullet"/>
      <w:lvlText w:val="•"/>
      <w:lvlJc w:val="left"/>
      <w:pPr>
        <w:ind w:hanging="144" w:left="6752"/>
      </w:pPr>
    </w:lvl>
    <w:lvl w:ilvl="7">
      <w:start w:val="0"/>
      <w:numFmt w:val="bullet"/>
      <w:lvlText w:val="•"/>
      <w:lvlJc w:val="left"/>
      <w:pPr>
        <w:ind w:hanging="144" w:left="7764"/>
      </w:pPr>
    </w:lvl>
    <w:lvl w:ilvl="8">
      <w:start w:val="0"/>
      <w:numFmt w:val="bullet"/>
      <w:lvlText w:val="•"/>
      <w:lvlJc w:val="left"/>
      <w:pPr>
        <w:ind w:hanging="144" w:left="8776"/>
      </w:pPr>
    </w:lvl>
  </w:abstractNum>
  <w:abstractNum w:abstractNumId="4">
    <w:lvl w:ilvl="0">
      <w:start w:val="0"/>
      <w:numFmt w:val="bullet"/>
      <w:lvlText w:val="-"/>
      <w:lvlJc w:val="left"/>
      <w:pPr>
        <w:ind w:hanging="157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57" w:left="1692"/>
      </w:pPr>
    </w:lvl>
    <w:lvl w:ilvl="2">
      <w:start w:val="0"/>
      <w:numFmt w:val="bullet"/>
      <w:lvlText w:val="•"/>
      <w:lvlJc w:val="left"/>
      <w:pPr>
        <w:ind w:hanging="157" w:left="2704"/>
      </w:pPr>
    </w:lvl>
    <w:lvl w:ilvl="3">
      <w:start w:val="0"/>
      <w:numFmt w:val="bullet"/>
      <w:lvlText w:val="•"/>
      <w:lvlJc w:val="left"/>
      <w:pPr>
        <w:ind w:hanging="157" w:left="3716"/>
      </w:pPr>
    </w:lvl>
    <w:lvl w:ilvl="4">
      <w:start w:val="0"/>
      <w:numFmt w:val="bullet"/>
      <w:lvlText w:val="•"/>
      <w:lvlJc w:val="left"/>
      <w:pPr>
        <w:ind w:hanging="157" w:left="4728"/>
      </w:pPr>
    </w:lvl>
    <w:lvl w:ilvl="5">
      <w:start w:val="0"/>
      <w:numFmt w:val="bullet"/>
      <w:lvlText w:val="•"/>
      <w:lvlJc w:val="left"/>
      <w:pPr>
        <w:ind w:hanging="157" w:left="5740"/>
      </w:pPr>
    </w:lvl>
    <w:lvl w:ilvl="6">
      <w:start w:val="0"/>
      <w:numFmt w:val="bullet"/>
      <w:lvlText w:val="•"/>
      <w:lvlJc w:val="left"/>
      <w:pPr>
        <w:ind w:hanging="157" w:left="6752"/>
      </w:pPr>
    </w:lvl>
    <w:lvl w:ilvl="7">
      <w:start w:val="0"/>
      <w:numFmt w:val="bullet"/>
      <w:lvlText w:val="•"/>
      <w:lvlJc w:val="left"/>
      <w:pPr>
        <w:ind w:hanging="157" w:left="7764"/>
      </w:pPr>
    </w:lvl>
    <w:lvl w:ilvl="8">
      <w:start w:val="0"/>
      <w:numFmt w:val="bullet"/>
      <w:lvlText w:val="•"/>
      <w:lvlJc w:val="left"/>
      <w:pPr>
        <w:ind w:hanging="157" w:left="8776"/>
      </w:pPr>
    </w:lvl>
  </w:abstractNum>
  <w:abstractNum w:abstractNumId="5">
    <w:lvl w:ilvl="0">
      <w:start w:val="0"/>
      <w:numFmt w:val="bullet"/>
      <w:lvlText w:val="-"/>
      <w:lvlJc w:val="left"/>
      <w:pPr>
        <w:ind w:hanging="209" w:left="675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09" w:left="1692"/>
      </w:pPr>
    </w:lvl>
    <w:lvl w:ilvl="2">
      <w:start w:val="0"/>
      <w:numFmt w:val="bullet"/>
      <w:lvlText w:val="•"/>
      <w:lvlJc w:val="left"/>
      <w:pPr>
        <w:ind w:hanging="209" w:left="2704"/>
      </w:pPr>
    </w:lvl>
    <w:lvl w:ilvl="3">
      <w:start w:val="0"/>
      <w:numFmt w:val="bullet"/>
      <w:lvlText w:val="•"/>
      <w:lvlJc w:val="left"/>
      <w:pPr>
        <w:ind w:hanging="209" w:left="3716"/>
      </w:pPr>
    </w:lvl>
    <w:lvl w:ilvl="4">
      <w:start w:val="0"/>
      <w:numFmt w:val="bullet"/>
      <w:lvlText w:val="•"/>
      <w:lvlJc w:val="left"/>
      <w:pPr>
        <w:ind w:hanging="209" w:left="4728"/>
      </w:pPr>
    </w:lvl>
    <w:lvl w:ilvl="5">
      <w:start w:val="0"/>
      <w:numFmt w:val="bullet"/>
      <w:lvlText w:val="•"/>
      <w:lvlJc w:val="left"/>
      <w:pPr>
        <w:ind w:hanging="209" w:left="5740"/>
      </w:pPr>
    </w:lvl>
    <w:lvl w:ilvl="6">
      <w:start w:val="0"/>
      <w:numFmt w:val="bullet"/>
      <w:lvlText w:val="•"/>
      <w:lvlJc w:val="left"/>
      <w:pPr>
        <w:ind w:hanging="209" w:left="6752"/>
      </w:pPr>
    </w:lvl>
    <w:lvl w:ilvl="7">
      <w:start w:val="0"/>
      <w:numFmt w:val="bullet"/>
      <w:lvlText w:val="•"/>
      <w:lvlJc w:val="left"/>
      <w:pPr>
        <w:ind w:hanging="209" w:left="7764"/>
      </w:pPr>
    </w:lvl>
    <w:lvl w:ilvl="8">
      <w:start w:val="0"/>
      <w:numFmt w:val="bullet"/>
      <w:lvlText w:val="•"/>
      <w:lvlJc w:val="left"/>
      <w:pPr>
        <w:ind w:hanging="209" w:left="8776"/>
      </w:pPr>
    </w:lvl>
  </w:abstractNum>
  <w:abstractNum w:abstractNumId="6">
    <w:lvl w:ilvl="0">
      <w:start w:val="1"/>
      <w:numFmt w:val="decimal"/>
      <w:lvlText w:val="%1)"/>
      <w:lvlJc w:val="left"/>
      <w:pPr>
        <w:ind w:hanging="260" w:left="675"/>
      </w:pPr>
      <w:rPr>
        <w:rFonts w:ascii="Times New Roman" w:hAnsi="Times New Roman"/>
        <w:sz w:val="24"/>
      </w:rPr>
    </w:lvl>
    <w:lvl w:ilvl="1">
      <w:start w:val="0"/>
      <w:numFmt w:val="bullet"/>
      <w:lvlText w:val="-"/>
      <w:lvlJc w:val="left"/>
      <w:pPr>
        <w:ind w:hanging="246" w:left="676"/>
      </w:pPr>
      <w:rPr>
        <w:rFonts w:ascii="Times New Roman" w:hAnsi="Times New Roman"/>
        <w:i w:val="1"/>
        <w:sz w:val="24"/>
      </w:rPr>
    </w:lvl>
    <w:lvl w:ilvl="2">
      <w:start w:val="0"/>
      <w:numFmt w:val="bullet"/>
      <w:lvlText w:val="•"/>
      <w:lvlJc w:val="left"/>
      <w:pPr>
        <w:ind w:hanging="246" w:left="2704"/>
      </w:pPr>
    </w:lvl>
    <w:lvl w:ilvl="3">
      <w:start w:val="0"/>
      <w:numFmt w:val="bullet"/>
      <w:lvlText w:val="•"/>
      <w:lvlJc w:val="left"/>
      <w:pPr>
        <w:ind w:hanging="246" w:left="3716"/>
      </w:pPr>
    </w:lvl>
    <w:lvl w:ilvl="4">
      <w:start w:val="0"/>
      <w:numFmt w:val="bullet"/>
      <w:lvlText w:val="•"/>
      <w:lvlJc w:val="left"/>
      <w:pPr>
        <w:ind w:hanging="246" w:left="4728"/>
      </w:pPr>
    </w:lvl>
    <w:lvl w:ilvl="5">
      <w:start w:val="0"/>
      <w:numFmt w:val="bullet"/>
      <w:lvlText w:val="•"/>
      <w:lvlJc w:val="left"/>
      <w:pPr>
        <w:ind w:hanging="246" w:left="5740"/>
      </w:pPr>
    </w:lvl>
    <w:lvl w:ilvl="6">
      <w:start w:val="0"/>
      <w:numFmt w:val="bullet"/>
      <w:lvlText w:val="•"/>
      <w:lvlJc w:val="left"/>
      <w:pPr>
        <w:ind w:hanging="246" w:left="6752"/>
      </w:pPr>
    </w:lvl>
    <w:lvl w:ilvl="7">
      <w:start w:val="0"/>
      <w:numFmt w:val="bullet"/>
      <w:lvlText w:val="•"/>
      <w:lvlJc w:val="left"/>
      <w:pPr>
        <w:ind w:hanging="246" w:left="7764"/>
      </w:pPr>
    </w:lvl>
    <w:lvl w:ilvl="8">
      <w:start w:val="0"/>
      <w:numFmt w:val="bullet"/>
      <w:lvlText w:val="•"/>
      <w:lvlJc w:val="left"/>
      <w:pPr>
        <w:ind w:hanging="246" w:left="8776"/>
      </w:pPr>
    </w:lvl>
  </w:abstractNum>
  <w:abstractNum w:abstractNumId="7">
    <w:lvl w:ilvl="0">
      <w:start w:val="0"/>
      <w:numFmt w:val="bullet"/>
      <w:lvlText w:val="-"/>
      <w:lvlJc w:val="left"/>
      <w:pPr>
        <w:ind w:hanging="437" w:left="142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437" w:left="847"/>
      </w:pPr>
    </w:lvl>
    <w:lvl w:ilvl="2">
      <w:start w:val="0"/>
      <w:numFmt w:val="bullet"/>
      <w:lvlText w:val="•"/>
      <w:lvlJc w:val="left"/>
      <w:pPr>
        <w:ind w:hanging="437" w:left="1554"/>
      </w:pPr>
    </w:lvl>
    <w:lvl w:ilvl="3">
      <w:start w:val="0"/>
      <w:numFmt w:val="bullet"/>
      <w:lvlText w:val="•"/>
      <w:lvlJc w:val="left"/>
      <w:pPr>
        <w:ind w:hanging="437" w:left="2262"/>
      </w:pPr>
    </w:lvl>
    <w:lvl w:ilvl="4">
      <w:start w:val="0"/>
      <w:numFmt w:val="bullet"/>
      <w:lvlText w:val="•"/>
      <w:lvlJc w:val="left"/>
      <w:pPr>
        <w:ind w:hanging="437" w:left="2969"/>
      </w:pPr>
    </w:lvl>
    <w:lvl w:ilvl="5">
      <w:start w:val="0"/>
      <w:numFmt w:val="bullet"/>
      <w:lvlText w:val="•"/>
      <w:lvlJc w:val="left"/>
      <w:pPr>
        <w:ind w:hanging="437" w:left="3677"/>
      </w:pPr>
    </w:lvl>
    <w:lvl w:ilvl="6">
      <w:start w:val="0"/>
      <w:numFmt w:val="bullet"/>
      <w:lvlText w:val="•"/>
      <w:lvlJc w:val="left"/>
      <w:pPr>
        <w:ind w:hanging="437" w:left="4384"/>
      </w:pPr>
    </w:lvl>
    <w:lvl w:ilvl="7">
      <w:start w:val="0"/>
      <w:numFmt w:val="bullet"/>
      <w:lvlText w:val="•"/>
      <w:lvlJc w:val="left"/>
      <w:pPr>
        <w:ind w:hanging="437" w:left="5091"/>
      </w:pPr>
    </w:lvl>
    <w:lvl w:ilvl="8">
      <w:start w:val="0"/>
      <w:numFmt w:val="bullet"/>
      <w:lvlText w:val="•"/>
      <w:lvlJc w:val="left"/>
      <w:pPr>
        <w:ind w:hanging="437" w:left="5799"/>
      </w:pPr>
    </w:lvl>
  </w:abstractNum>
  <w:abstractNum w:abstractNumId="8">
    <w:lvl w:ilvl="0">
      <w:start w:val="0"/>
      <w:numFmt w:val="bullet"/>
      <w:lvlText w:val="-"/>
      <w:lvlJc w:val="left"/>
      <w:pPr>
        <w:ind w:hanging="140" w:left="142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0" w:left="847"/>
      </w:pPr>
    </w:lvl>
    <w:lvl w:ilvl="2">
      <w:start w:val="0"/>
      <w:numFmt w:val="bullet"/>
      <w:lvlText w:val="•"/>
      <w:lvlJc w:val="left"/>
      <w:pPr>
        <w:ind w:hanging="140" w:left="1554"/>
      </w:pPr>
    </w:lvl>
    <w:lvl w:ilvl="3">
      <w:start w:val="0"/>
      <w:numFmt w:val="bullet"/>
      <w:lvlText w:val="•"/>
      <w:lvlJc w:val="left"/>
      <w:pPr>
        <w:ind w:hanging="140" w:left="2262"/>
      </w:pPr>
    </w:lvl>
    <w:lvl w:ilvl="4">
      <w:start w:val="0"/>
      <w:numFmt w:val="bullet"/>
      <w:lvlText w:val="•"/>
      <w:lvlJc w:val="left"/>
      <w:pPr>
        <w:ind w:hanging="140" w:left="2969"/>
      </w:pPr>
    </w:lvl>
    <w:lvl w:ilvl="5">
      <w:start w:val="0"/>
      <w:numFmt w:val="bullet"/>
      <w:lvlText w:val="•"/>
      <w:lvlJc w:val="left"/>
      <w:pPr>
        <w:ind w:hanging="140" w:left="3677"/>
      </w:pPr>
    </w:lvl>
    <w:lvl w:ilvl="6">
      <w:start w:val="0"/>
      <w:numFmt w:val="bullet"/>
      <w:lvlText w:val="•"/>
      <w:lvlJc w:val="left"/>
      <w:pPr>
        <w:ind w:hanging="140" w:left="4384"/>
      </w:pPr>
    </w:lvl>
    <w:lvl w:ilvl="7">
      <w:start w:val="0"/>
      <w:numFmt w:val="bullet"/>
      <w:lvlText w:val="•"/>
      <w:lvlJc w:val="left"/>
      <w:pPr>
        <w:ind w:hanging="140" w:left="5091"/>
      </w:pPr>
    </w:lvl>
    <w:lvl w:ilvl="8">
      <w:start w:val="0"/>
      <w:numFmt w:val="bullet"/>
      <w:lvlText w:val="•"/>
      <w:lvlJc w:val="left"/>
      <w:pPr>
        <w:ind w:hanging="140" w:left="5799"/>
      </w:pPr>
    </w:lvl>
  </w:abstractNum>
  <w:abstractNum w:abstractNumId="9">
    <w:lvl w:ilvl="0">
      <w:start w:val="0"/>
      <w:numFmt w:val="bullet"/>
      <w:lvlText w:val="-"/>
      <w:lvlJc w:val="left"/>
      <w:pPr>
        <w:ind w:hanging="190" w:left="109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90" w:left="811"/>
      </w:pPr>
    </w:lvl>
    <w:lvl w:ilvl="2">
      <w:start w:val="0"/>
      <w:numFmt w:val="bullet"/>
      <w:lvlText w:val="•"/>
      <w:lvlJc w:val="left"/>
      <w:pPr>
        <w:ind w:hanging="190" w:left="1522"/>
      </w:pPr>
    </w:lvl>
    <w:lvl w:ilvl="3">
      <w:start w:val="0"/>
      <w:numFmt w:val="bullet"/>
      <w:lvlText w:val="•"/>
      <w:lvlJc w:val="left"/>
      <w:pPr>
        <w:ind w:hanging="190" w:left="2234"/>
      </w:pPr>
    </w:lvl>
    <w:lvl w:ilvl="4">
      <w:start w:val="0"/>
      <w:numFmt w:val="bullet"/>
      <w:lvlText w:val="•"/>
      <w:lvlJc w:val="left"/>
      <w:pPr>
        <w:ind w:hanging="190" w:left="2945"/>
      </w:pPr>
    </w:lvl>
    <w:lvl w:ilvl="5">
      <w:start w:val="0"/>
      <w:numFmt w:val="bullet"/>
      <w:lvlText w:val="•"/>
      <w:lvlJc w:val="left"/>
      <w:pPr>
        <w:ind w:hanging="190" w:left="3657"/>
      </w:pPr>
    </w:lvl>
    <w:lvl w:ilvl="6">
      <w:start w:val="0"/>
      <w:numFmt w:val="bullet"/>
      <w:lvlText w:val="•"/>
      <w:lvlJc w:val="left"/>
      <w:pPr>
        <w:ind w:hanging="190" w:left="4368"/>
      </w:pPr>
    </w:lvl>
    <w:lvl w:ilvl="7">
      <w:start w:val="0"/>
      <w:numFmt w:val="bullet"/>
      <w:lvlText w:val="•"/>
      <w:lvlJc w:val="left"/>
      <w:pPr>
        <w:ind w:hanging="190" w:left="5079"/>
      </w:pPr>
    </w:lvl>
    <w:lvl w:ilvl="8">
      <w:start w:val="0"/>
      <w:numFmt w:val="bullet"/>
      <w:lvlText w:val="•"/>
      <w:lvlJc w:val="left"/>
      <w:pPr>
        <w:ind w:hanging="190" w:left="5791"/>
      </w:pPr>
    </w:lvl>
  </w:abstractNum>
  <w:abstractNum w:abstractNumId="10">
    <w:lvl w:ilvl="0">
      <w:start w:val="0"/>
      <w:numFmt w:val="bullet"/>
      <w:lvlText w:val="-"/>
      <w:lvlJc w:val="left"/>
      <w:pPr>
        <w:ind w:hanging="170" w:left="109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70" w:left="811"/>
      </w:pPr>
    </w:lvl>
    <w:lvl w:ilvl="2">
      <w:start w:val="0"/>
      <w:numFmt w:val="bullet"/>
      <w:lvlText w:val="•"/>
      <w:lvlJc w:val="left"/>
      <w:pPr>
        <w:ind w:hanging="170" w:left="1522"/>
      </w:pPr>
    </w:lvl>
    <w:lvl w:ilvl="3">
      <w:start w:val="0"/>
      <w:numFmt w:val="bullet"/>
      <w:lvlText w:val="•"/>
      <w:lvlJc w:val="left"/>
      <w:pPr>
        <w:ind w:hanging="170" w:left="2234"/>
      </w:pPr>
    </w:lvl>
    <w:lvl w:ilvl="4">
      <w:start w:val="0"/>
      <w:numFmt w:val="bullet"/>
      <w:lvlText w:val="•"/>
      <w:lvlJc w:val="left"/>
      <w:pPr>
        <w:ind w:hanging="170" w:left="2945"/>
      </w:pPr>
    </w:lvl>
    <w:lvl w:ilvl="5">
      <w:start w:val="0"/>
      <w:numFmt w:val="bullet"/>
      <w:lvlText w:val="•"/>
      <w:lvlJc w:val="left"/>
      <w:pPr>
        <w:ind w:hanging="170" w:left="3657"/>
      </w:pPr>
    </w:lvl>
    <w:lvl w:ilvl="6">
      <w:start w:val="0"/>
      <w:numFmt w:val="bullet"/>
      <w:lvlText w:val="•"/>
      <w:lvlJc w:val="left"/>
      <w:pPr>
        <w:ind w:hanging="170" w:left="4368"/>
      </w:pPr>
    </w:lvl>
    <w:lvl w:ilvl="7">
      <w:start w:val="0"/>
      <w:numFmt w:val="bullet"/>
      <w:lvlText w:val="•"/>
      <w:lvlJc w:val="left"/>
      <w:pPr>
        <w:ind w:hanging="170" w:left="5079"/>
      </w:pPr>
    </w:lvl>
    <w:lvl w:ilvl="8">
      <w:start w:val="0"/>
      <w:numFmt w:val="bullet"/>
      <w:lvlText w:val="•"/>
      <w:lvlJc w:val="left"/>
      <w:pPr>
        <w:ind w:hanging="170" w:left="5791"/>
      </w:pPr>
    </w:lvl>
  </w:abstractNum>
  <w:abstractNum w:abstractNumId="11">
    <w:lvl w:ilvl="0">
      <w:start w:val="0"/>
      <w:numFmt w:val="bullet"/>
      <w:lvlText w:val="-"/>
      <w:lvlJc w:val="left"/>
      <w:pPr>
        <w:ind w:hanging="189" w:left="109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89" w:left="811"/>
      </w:pPr>
    </w:lvl>
    <w:lvl w:ilvl="2">
      <w:start w:val="0"/>
      <w:numFmt w:val="bullet"/>
      <w:lvlText w:val="•"/>
      <w:lvlJc w:val="left"/>
      <w:pPr>
        <w:ind w:hanging="189" w:left="1522"/>
      </w:pPr>
    </w:lvl>
    <w:lvl w:ilvl="3">
      <w:start w:val="0"/>
      <w:numFmt w:val="bullet"/>
      <w:lvlText w:val="•"/>
      <w:lvlJc w:val="left"/>
      <w:pPr>
        <w:ind w:hanging="189" w:left="2234"/>
      </w:pPr>
    </w:lvl>
    <w:lvl w:ilvl="4">
      <w:start w:val="0"/>
      <w:numFmt w:val="bullet"/>
      <w:lvlText w:val="•"/>
      <w:lvlJc w:val="left"/>
      <w:pPr>
        <w:ind w:hanging="189" w:left="2945"/>
      </w:pPr>
    </w:lvl>
    <w:lvl w:ilvl="5">
      <w:start w:val="0"/>
      <w:numFmt w:val="bullet"/>
      <w:lvlText w:val="•"/>
      <w:lvlJc w:val="left"/>
      <w:pPr>
        <w:ind w:hanging="189" w:left="3657"/>
      </w:pPr>
    </w:lvl>
    <w:lvl w:ilvl="6">
      <w:start w:val="0"/>
      <w:numFmt w:val="bullet"/>
      <w:lvlText w:val="•"/>
      <w:lvlJc w:val="left"/>
      <w:pPr>
        <w:ind w:hanging="189" w:left="4368"/>
      </w:pPr>
    </w:lvl>
    <w:lvl w:ilvl="7">
      <w:start w:val="0"/>
      <w:numFmt w:val="bullet"/>
      <w:lvlText w:val="•"/>
      <w:lvlJc w:val="left"/>
      <w:pPr>
        <w:ind w:hanging="189" w:left="5079"/>
      </w:pPr>
    </w:lvl>
    <w:lvl w:ilvl="8">
      <w:start w:val="0"/>
      <w:numFmt w:val="bullet"/>
      <w:lvlText w:val="•"/>
      <w:lvlJc w:val="left"/>
      <w:pPr>
        <w:ind w:hanging="189" w:left="5791"/>
      </w:pPr>
    </w:lvl>
  </w:abstractNum>
  <w:abstractNum w:abstractNumId="12">
    <w:lvl w:ilvl="0">
      <w:start w:val="0"/>
      <w:numFmt w:val="bullet"/>
      <w:lvlText w:val="-"/>
      <w:lvlJc w:val="left"/>
      <w:pPr>
        <w:ind w:hanging="140" w:left="109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0" w:left="811"/>
      </w:pPr>
    </w:lvl>
    <w:lvl w:ilvl="2">
      <w:start w:val="0"/>
      <w:numFmt w:val="bullet"/>
      <w:lvlText w:val="•"/>
      <w:lvlJc w:val="left"/>
      <w:pPr>
        <w:ind w:hanging="140" w:left="1522"/>
      </w:pPr>
    </w:lvl>
    <w:lvl w:ilvl="3">
      <w:start w:val="0"/>
      <w:numFmt w:val="bullet"/>
      <w:lvlText w:val="•"/>
      <w:lvlJc w:val="left"/>
      <w:pPr>
        <w:ind w:hanging="140" w:left="2234"/>
      </w:pPr>
    </w:lvl>
    <w:lvl w:ilvl="4">
      <w:start w:val="0"/>
      <w:numFmt w:val="bullet"/>
      <w:lvlText w:val="•"/>
      <w:lvlJc w:val="left"/>
      <w:pPr>
        <w:ind w:hanging="140" w:left="2945"/>
      </w:pPr>
    </w:lvl>
    <w:lvl w:ilvl="5">
      <w:start w:val="0"/>
      <w:numFmt w:val="bullet"/>
      <w:lvlText w:val="•"/>
      <w:lvlJc w:val="left"/>
      <w:pPr>
        <w:ind w:hanging="140" w:left="3657"/>
      </w:pPr>
    </w:lvl>
    <w:lvl w:ilvl="6">
      <w:start w:val="0"/>
      <w:numFmt w:val="bullet"/>
      <w:lvlText w:val="•"/>
      <w:lvlJc w:val="left"/>
      <w:pPr>
        <w:ind w:hanging="140" w:left="4368"/>
      </w:pPr>
    </w:lvl>
    <w:lvl w:ilvl="7">
      <w:start w:val="0"/>
      <w:numFmt w:val="bullet"/>
      <w:lvlText w:val="•"/>
      <w:lvlJc w:val="left"/>
      <w:pPr>
        <w:ind w:hanging="140" w:left="5079"/>
      </w:pPr>
    </w:lvl>
    <w:lvl w:ilvl="8">
      <w:start w:val="0"/>
      <w:numFmt w:val="bullet"/>
      <w:lvlText w:val="•"/>
      <w:lvlJc w:val="left"/>
      <w:pPr>
        <w:ind w:hanging="140" w:left="5791"/>
      </w:pPr>
    </w:lvl>
  </w:abstractNum>
  <w:abstractNum w:abstractNumId="13">
    <w:lvl w:ilvl="0">
      <w:start w:val="0"/>
      <w:numFmt w:val="bullet"/>
      <w:lvlText w:val="-"/>
      <w:lvlJc w:val="left"/>
      <w:pPr>
        <w:ind w:hanging="298" w:left="109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98" w:left="811"/>
      </w:pPr>
    </w:lvl>
    <w:lvl w:ilvl="2">
      <w:start w:val="0"/>
      <w:numFmt w:val="bullet"/>
      <w:lvlText w:val="•"/>
      <w:lvlJc w:val="left"/>
      <w:pPr>
        <w:ind w:hanging="298" w:left="1522"/>
      </w:pPr>
    </w:lvl>
    <w:lvl w:ilvl="3">
      <w:start w:val="0"/>
      <w:numFmt w:val="bullet"/>
      <w:lvlText w:val="•"/>
      <w:lvlJc w:val="left"/>
      <w:pPr>
        <w:ind w:hanging="298" w:left="2234"/>
      </w:pPr>
    </w:lvl>
    <w:lvl w:ilvl="4">
      <w:start w:val="0"/>
      <w:numFmt w:val="bullet"/>
      <w:lvlText w:val="•"/>
      <w:lvlJc w:val="left"/>
      <w:pPr>
        <w:ind w:hanging="298" w:left="2945"/>
      </w:pPr>
    </w:lvl>
    <w:lvl w:ilvl="5">
      <w:start w:val="0"/>
      <w:numFmt w:val="bullet"/>
      <w:lvlText w:val="•"/>
      <w:lvlJc w:val="left"/>
      <w:pPr>
        <w:ind w:hanging="298" w:left="3657"/>
      </w:pPr>
    </w:lvl>
    <w:lvl w:ilvl="6">
      <w:start w:val="0"/>
      <w:numFmt w:val="bullet"/>
      <w:lvlText w:val="•"/>
      <w:lvlJc w:val="left"/>
      <w:pPr>
        <w:ind w:hanging="298" w:left="4368"/>
      </w:pPr>
    </w:lvl>
    <w:lvl w:ilvl="7">
      <w:start w:val="0"/>
      <w:numFmt w:val="bullet"/>
      <w:lvlText w:val="•"/>
      <w:lvlJc w:val="left"/>
      <w:pPr>
        <w:ind w:hanging="298" w:left="5079"/>
      </w:pPr>
    </w:lvl>
    <w:lvl w:ilvl="8">
      <w:start w:val="0"/>
      <w:numFmt w:val="bullet"/>
      <w:lvlText w:val="•"/>
      <w:lvlJc w:val="left"/>
      <w:pPr>
        <w:ind w:hanging="298" w:left="5791"/>
      </w:pPr>
    </w:lvl>
  </w:abstractNum>
  <w:abstractNum w:abstractNumId="14">
    <w:lvl w:ilvl="0">
      <w:start w:val="0"/>
      <w:numFmt w:val="bullet"/>
      <w:lvlText w:val="-"/>
      <w:lvlJc w:val="left"/>
      <w:pPr>
        <w:ind w:hanging="150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50" w:left="1692"/>
      </w:pPr>
    </w:lvl>
    <w:lvl w:ilvl="2">
      <w:start w:val="0"/>
      <w:numFmt w:val="bullet"/>
      <w:lvlText w:val="•"/>
      <w:lvlJc w:val="left"/>
      <w:pPr>
        <w:ind w:hanging="150" w:left="2704"/>
      </w:pPr>
    </w:lvl>
    <w:lvl w:ilvl="3">
      <w:start w:val="0"/>
      <w:numFmt w:val="bullet"/>
      <w:lvlText w:val="•"/>
      <w:lvlJc w:val="left"/>
      <w:pPr>
        <w:ind w:hanging="150" w:left="3716"/>
      </w:pPr>
    </w:lvl>
    <w:lvl w:ilvl="4">
      <w:start w:val="0"/>
      <w:numFmt w:val="bullet"/>
      <w:lvlText w:val="•"/>
      <w:lvlJc w:val="left"/>
      <w:pPr>
        <w:ind w:hanging="150" w:left="4728"/>
      </w:pPr>
    </w:lvl>
    <w:lvl w:ilvl="5">
      <w:start w:val="0"/>
      <w:numFmt w:val="bullet"/>
      <w:lvlText w:val="•"/>
      <w:lvlJc w:val="left"/>
      <w:pPr>
        <w:ind w:hanging="150" w:left="5740"/>
      </w:pPr>
    </w:lvl>
    <w:lvl w:ilvl="6">
      <w:start w:val="0"/>
      <w:numFmt w:val="bullet"/>
      <w:lvlText w:val="•"/>
      <w:lvlJc w:val="left"/>
      <w:pPr>
        <w:ind w:hanging="150" w:left="6752"/>
      </w:pPr>
    </w:lvl>
    <w:lvl w:ilvl="7">
      <w:start w:val="0"/>
      <w:numFmt w:val="bullet"/>
      <w:lvlText w:val="•"/>
      <w:lvlJc w:val="left"/>
      <w:pPr>
        <w:ind w:hanging="150" w:left="7764"/>
      </w:pPr>
    </w:lvl>
    <w:lvl w:ilvl="8">
      <w:start w:val="0"/>
      <w:numFmt w:val="bullet"/>
      <w:lvlText w:val="•"/>
      <w:lvlJc w:val="left"/>
      <w:pPr>
        <w:ind w:hanging="150" w:left="8776"/>
      </w:pPr>
    </w:lvl>
  </w:abstractNum>
  <w:abstractNum w:abstractNumId="15">
    <w:lvl w:ilvl="0">
      <w:start w:val="1"/>
      <w:numFmt w:val="decimal"/>
      <w:lvlText w:val="%1."/>
      <w:lvlJc w:val="left"/>
      <w:pPr>
        <w:ind w:hanging="240" w:left="1482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240" w:left="2412"/>
      </w:pPr>
    </w:lvl>
    <w:lvl w:ilvl="2">
      <w:start w:val="0"/>
      <w:numFmt w:val="bullet"/>
      <w:lvlText w:val="•"/>
      <w:lvlJc w:val="left"/>
      <w:pPr>
        <w:ind w:hanging="240" w:left="3344"/>
      </w:pPr>
    </w:lvl>
    <w:lvl w:ilvl="3">
      <w:start w:val="0"/>
      <w:numFmt w:val="bullet"/>
      <w:lvlText w:val="•"/>
      <w:lvlJc w:val="left"/>
      <w:pPr>
        <w:ind w:hanging="240" w:left="4276"/>
      </w:pPr>
    </w:lvl>
    <w:lvl w:ilvl="4">
      <w:start w:val="0"/>
      <w:numFmt w:val="bullet"/>
      <w:lvlText w:val="•"/>
      <w:lvlJc w:val="left"/>
      <w:pPr>
        <w:ind w:hanging="240" w:left="5208"/>
      </w:pPr>
    </w:lvl>
    <w:lvl w:ilvl="5">
      <w:start w:val="0"/>
      <w:numFmt w:val="bullet"/>
      <w:lvlText w:val="•"/>
      <w:lvlJc w:val="left"/>
      <w:pPr>
        <w:ind w:hanging="240" w:left="6140"/>
      </w:pPr>
    </w:lvl>
    <w:lvl w:ilvl="6">
      <w:start w:val="0"/>
      <w:numFmt w:val="bullet"/>
      <w:lvlText w:val="•"/>
      <w:lvlJc w:val="left"/>
      <w:pPr>
        <w:ind w:hanging="240" w:left="7072"/>
      </w:pPr>
    </w:lvl>
    <w:lvl w:ilvl="7">
      <w:start w:val="0"/>
      <w:numFmt w:val="bullet"/>
      <w:lvlText w:val="•"/>
      <w:lvlJc w:val="left"/>
      <w:pPr>
        <w:ind w:hanging="240" w:left="8004"/>
      </w:pPr>
    </w:lvl>
    <w:lvl w:ilvl="8">
      <w:start w:val="0"/>
      <w:numFmt w:val="bullet"/>
      <w:lvlText w:val="•"/>
      <w:lvlJc w:val="left"/>
      <w:pPr>
        <w:ind w:hanging="240" w:left="8936"/>
      </w:pPr>
    </w:lvl>
  </w:abstractNum>
  <w:abstractNum w:abstractNumId="16">
    <w:lvl w:ilvl="0">
      <w:start w:val="1"/>
      <w:numFmt w:val="decimal"/>
      <w:lvlText w:val="%1."/>
      <w:lvlJc w:val="left"/>
      <w:pPr>
        <w:ind w:hanging="240" w:left="1483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40" w:left="2412"/>
      </w:pPr>
    </w:lvl>
    <w:lvl w:ilvl="2">
      <w:start w:val="0"/>
      <w:numFmt w:val="bullet"/>
      <w:lvlText w:val="•"/>
      <w:lvlJc w:val="left"/>
      <w:pPr>
        <w:ind w:hanging="240" w:left="3344"/>
      </w:pPr>
    </w:lvl>
    <w:lvl w:ilvl="3">
      <w:start w:val="0"/>
      <w:numFmt w:val="bullet"/>
      <w:lvlText w:val="•"/>
      <w:lvlJc w:val="left"/>
      <w:pPr>
        <w:ind w:hanging="240" w:left="4276"/>
      </w:pPr>
    </w:lvl>
    <w:lvl w:ilvl="4">
      <w:start w:val="0"/>
      <w:numFmt w:val="bullet"/>
      <w:lvlText w:val="•"/>
      <w:lvlJc w:val="left"/>
      <w:pPr>
        <w:ind w:hanging="240" w:left="5208"/>
      </w:pPr>
    </w:lvl>
    <w:lvl w:ilvl="5">
      <w:start w:val="0"/>
      <w:numFmt w:val="bullet"/>
      <w:lvlText w:val="•"/>
      <w:lvlJc w:val="left"/>
      <w:pPr>
        <w:ind w:hanging="240" w:left="6140"/>
      </w:pPr>
    </w:lvl>
    <w:lvl w:ilvl="6">
      <w:start w:val="0"/>
      <w:numFmt w:val="bullet"/>
      <w:lvlText w:val="•"/>
      <w:lvlJc w:val="left"/>
      <w:pPr>
        <w:ind w:hanging="240" w:left="7072"/>
      </w:pPr>
    </w:lvl>
    <w:lvl w:ilvl="7">
      <w:start w:val="0"/>
      <w:numFmt w:val="bullet"/>
      <w:lvlText w:val="•"/>
      <w:lvlJc w:val="left"/>
      <w:pPr>
        <w:ind w:hanging="240" w:left="8004"/>
      </w:pPr>
    </w:lvl>
    <w:lvl w:ilvl="8">
      <w:start w:val="0"/>
      <w:numFmt w:val="bullet"/>
      <w:lvlText w:val="•"/>
      <w:lvlJc w:val="left"/>
      <w:pPr>
        <w:ind w:hanging="240" w:left="8936"/>
      </w:pPr>
    </w:lvl>
  </w:abstractNum>
  <w:abstractNum w:abstractNumId="1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8">
    <w:lvl w:ilvl="0">
      <w:start w:val="0"/>
      <w:numFmt w:val="bullet"/>
      <w:lvlText w:val="-"/>
      <w:lvlJc w:val="left"/>
      <w:pPr>
        <w:ind w:hanging="261" w:left="676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61" w:left="1692"/>
      </w:pPr>
    </w:lvl>
    <w:lvl w:ilvl="2">
      <w:start w:val="0"/>
      <w:numFmt w:val="bullet"/>
      <w:lvlText w:val="•"/>
      <w:lvlJc w:val="left"/>
      <w:pPr>
        <w:ind w:hanging="261" w:left="2704"/>
      </w:pPr>
    </w:lvl>
    <w:lvl w:ilvl="3">
      <w:start w:val="0"/>
      <w:numFmt w:val="bullet"/>
      <w:lvlText w:val="•"/>
      <w:lvlJc w:val="left"/>
      <w:pPr>
        <w:ind w:hanging="261" w:left="3716"/>
      </w:pPr>
    </w:lvl>
    <w:lvl w:ilvl="4">
      <w:start w:val="0"/>
      <w:numFmt w:val="bullet"/>
      <w:lvlText w:val="•"/>
      <w:lvlJc w:val="left"/>
      <w:pPr>
        <w:ind w:hanging="261" w:left="4728"/>
      </w:pPr>
    </w:lvl>
    <w:lvl w:ilvl="5">
      <w:start w:val="0"/>
      <w:numFmt w:val="bullet"/>
      <w:lvlText w:val="•"/>
      <w:lvlJc w:val="left"/>
      <w:pPr>
        <w:ind w:hanging="261" w:left="5740"/>
      </w:pPr>
    </w:lvl>
    <w:lvl w:ilvl="6">
      <w:start w:val="0"/>
      <w:numFmt w:val="bullet"/>
      <w:lvlText w:val="•"/>
      <w:lvlJc w:val="left"/>
      <w:pPr>
        <w:ind w:hanging="261" w:left="6752"/>
      </w:pPr>
    </w:lvl>
    <w:lvl w:ilvl="7">
      <w:start w:val="0"/>
      <w:numFmt w:val="bullet"/>
      <w:lvlText w:val="•"/>
      <w:lvlJc w:val="left"/>
      <w:pPr>
        <w:ind w:hanging="261" w:left="7764"/>
      </w:pPr>
    </w:lvl>
    <w:lvl w:ilvl="8">
      <w:start w:val="0"/>
      <w:numFmt w:val="bullet"/>
      <w:lvlText w:val="•"/>
      <w:lvlJc w:val="left"/>
      <w:pPr>
        <w:ind w:hanging="261" w:left="8776"/>
      </w:pPr>
    </w:lvl>
  </w:abstractNum>
  <w:abstractNum w:abstractNumId="19">
    <w:lvl w:ilvl="0">
      <w:start w:val="0"/>
      <w:numFmt w:val="bullet"/>
      <w:lvlText w:val="-"/>
      <w:lvlJc w:val="left"/>
      <w:pPr>
        <w:ind w:hanging="140" w:left="1243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0" w:left="2196"/>
      </w:pPr>
    </w:lvl>
    <w:lvl w:ilvl="2">
      <w:start w:val="0"/>
      <w:numFmt w:val="bullet"/>
      <w:lvlText w:val="•"/>
      <w:lvlJc w:val="left"/>
      <w:pPr>
        <w:ind w:hanging="140" w:left="3152"/>
      </w:pPr>
    </w:lvl>
    <w:lvl w:ilvl="3">
      <w:start w:val="0"/>
      <w:numFmt w:val="bullet"/>
      <w:lvlText w:val="•"/>
      <w:lvlJc w:val="left"/>
      <w:pPr>
        <w:ind w:hanging="140" w:left="4108"/>
      </w:pPr>
    </w:lvl>
    <w:lvl w:ilvl="4">
      <w:start w:val="0"/>
      <w:numFmt w:val="bullet"/>
      <w:lvlText w:val="•"/>
      <w:lvlJc w:val="left"/>
      <w:pPr>
        <w:ind w:hanging="140" w:left="5064"/>
      </w:pPr>
    </w:lvl>
    <w:lvl w:ilvl="5">
      <w:start w:val="0"/>
      <w:numFmt w:val="bullet"/>
      <w:lvlText w:val="•"/>
      <w:lvlJc w:val="left"/>
      <w:pPr>
        <w:ind w:hanging="140" w:left="6020"/>
      </w:pPr>
    </w:lvl>
    <w:lvl w:ilvl="6">
      <w:start w:val="0"/>
      <w:numFmt w:val="bullet"/>
      <w:lvlText w:val="•"/>
      <w:lvlJc w:val="left"/>
      <w:pPr>
        <w:ind w:hanging="140" w:left="6976"/>
      </w:pPr>
    </w:lvl>
    <w:lvl w:ilvl="7">
      <w:start w:val="0"/>
      <w:numFmt w:val="bullet"/>
      <w:lvlText w:val="•"/>
      <w:lvlJc w:val="left"/>
      <w:pPr>
        <w:ind w:hanging="140" w:left="7932"/>
      </w:pPr>
    </w:lvl>
    <w:lvl w:ilvl="8">
      <w:start w:val="0"/>
      <w:numFmt w:val="bullet"/>
      <w:lvlText w:val="•"/>
      <w:lvlJc w:val="left"/>
      <w:pPr>
        <w:ind w:hanging="140" w:left="8888"/>
      </w:pPr>
    </w:lvl>
  </w:abstractNum>
  <w:abstractNum w:abstractNumId="20">
    <w:lvl w:ilvl="0">
      <w:start w:val="0"/>
      <w:numFmt w:val="bullet"/>
      <w:lvlText w:val="-"/>
      <w:lvlJc w:val="left"/>
      <w:pPr>
        <w:ind w:hanging="214" w:left="675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•"/>
      <w:lvlJc w:val="left"/>
      <w:pPr>
        <w:ind w:hanging="214" w:left="1692"/>
      </w:pPr>
    </w:lvl>
    <w:lvl w:ilvl="2">
      <w:start w:val="0"/>
      <w:numFmt w:val="bullet"/>
      <w:lvlText w:val="•"/>
      <w:lvlJc w:val="left"/>
      <w:pPr>
        <w:ind w:hanging="214" w:left="2704"/>
      </w:pPr>
    </w:lvl>
    <w:lvl w:ilvl="3">
      <w:start w:val="0"/>
      <w:numFmt w:val="bullet"/>
      <w:lvlText w:val="•"/>
      <w:lvlJc w:val="left"/>
      <w:pPr>
        <w:ind w:hanging="214" w:left="3716"/>
      </w:pPr>
    </w:lvl>
    <w:lvl w:ilvl="4">
      <w:start w:val="0"/>
      <w:numFmt w:val="bullet"/>
      <w:lvlText w:val="•"/>
      <w:lvlJc w:val="left"/>
      <w:pPr>
        <w:ind w:hanging="214" w:left="4728"/>
      </w:pPr>
    </w:lvl>
    <w:lvl w:ilvl="5">
      <w:start w:val="0"/>
      <w:numFmt w:val="bullet"/>
      <w:lvlText w:val="•"/>
      <w:lvlJc w:val="left"/>
      <w:pPr>
        <w:ind w:hanging="214" w:left="5740"/>
      </w:pPr>
    </w:lvl>
    <w:lvl w:ilvl="6">
      <w:start w:val="0"/>
      <w:numFmt w:val="bullet"/>
      <w:lvlText w:val="•"/>
      <w:lvlJc w:val="left"/>
      <w:pPr>
        <w:ind w:hanging="214" w:left="6752"/>
      </w:pPr>
    </w:lvl>
    <w:lvl w:ilvl="7">
      <w:start w:val="0"/>
      <w:numFmt w:val="bullet"/>
      <w:lvlText w:val="•"/>
      <w:lvlJc w:val="left"/>
      <w:pPr>
        <w:ind w:hanging="214" w:left="7764"/>
      </w:pPr>
    </w:lvl>
    <w:lvl w:ilvl="8">
      <w:start w:val="0"/>
      <w:numFmt w:val="bullet"/>
      <w:lvlText w:val="•"/>
      <w:lvlJc w:val="left"/>
      <w:pPr>
        <w:ind w:hanging="214" w:left="8776"/>
      </w:pPr>
    </w:lvl>
  </w:abstractNum>
  <w:abstractNum w:abstractNumId="21">
    <w:lvl w:ilvl="0">
      <w:start w:val="0"/>
      <w:numFmt w:val="bullet"/>
      <w:lvlText w:val="-"/>
      <w:lvlJc w:val="left"/>
      <w:pPr>
        <w:ind w:hanging="140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0" w:left="1692"/>
      </w:pPr>
    </w:lvl>
    <w:lvl w:ilvl="2">
      <w:start w:val="0"/>
      <w:numFmt w:val="bullet"/>
      <w:lvlText w:val="•"/>
      <w:lvlJc w:val="left"/>
      <w:pPr>
        <w:ind w:hanging="140" w:left="2704"/>
      </w:pPr>
    </w:lvl>
    <w:lvl w:ilvl="3">
      <w:start w:val="0"/>
      <w:numFmt w:val="bullet"/>
      <w:lvlText w:val="•"/>
      <w:lvlJc w:val="left"/>
      <w:pPr>
        <w:ind w:hanging="140" w:left="3716"/>
      </w:pPr>
    </w:lvl>
    <w:lvl w:ilvl="4">
      <w:start w:val="0"/>
      <w:numFmt w:val="bullet"/>
      <w:lvlText w:val="•"/>
      <w:lvlJc w:val="left"/>
      <w:pPr>
        <w:ind w:hanging="140" w:left="4728"/>
      </w:pPr>
    </w:lvl>
    <w:lvl w:ilvl="5">
      <w:start w:val="0"/>
      <w:numFmt w:val="bullet"/>
      <w:lvlText w:val="•"/>
      <w:lvlJc w:val="left"/>
      <w:pPr>
        <w:ind w:hanging="140" w:left="5740"/>
      </w:pPr>
    </w:lvl>
    <w:lvl w:ilvl="6">
      <w:start w:val="0"/>
      <w:numFmt w:val="bullet"/>
      <w:lvlText w:val="•"/>
      <w:lvlJc w:val="left"/>
      <w:pPr>
        <w:ind w:hanging="140" w:left="6752"/>
      </w:pPr>
    </w:lvl>
    <w:lvl w:ilvl="7">
      <w:start w:val="0"/>
      <w:numFmt w:val="bullet"/>
      <w:lvlText w:val="•"/>
      <w:lvlJc w:val="left"/>
      <w:pPr>
        <w:ind w:hanging="140" w:left="7764"/>
      </w:pPr>
    </w:lvl>
    <w:lvl w:ilvl="8">
      <w:start w:val="0"/>
      <w:numFmt w:val="bullet"/>
      <w:lvlText w:val="•"/>
      <w:lvlJc w:val="left"/>
      <w:pPr>
        <w:ind w:hanging="140" w:left="8776"/>
      </w:pPr>
    </w:lvl>
  </w:abstractNum>
  <w:abstractNum w:abstractNumId="22">
    <w:lvl w:ilvl="0">
      <w:start w:val="0"/>
      <w:numFmt w:val="bullet"/>
      <w:lvlText w:val="●"/>
      <w:lvlJc w:val="left"/>
      <w:pPr>
        <w:ind w:hanging="205" w:left="1448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05" w:left="2376"/>
      </w:pPr>
    </w:lvl>
    <w:lvl w:ilvl="2">
      <w:start w:val="0"/>
      <w:numFmt w:val="bullet"/>
      <w:lvlText w:val="•"/>
      <w:lvlJc w:val="left"/>
      <w:pPr>
        <w:ind w:hanging="205" w:left="3312"/>
      </w:pPr>
    </w:lvl>
    <w:lvl w:ilvl="3">
      <w:start w:val="0"/>
      <w:numFmt w:val="bullet"/>
      <w:lvlText w:val="•"/>
      <w:lvlJc w:val="left"/>
      <w:pPr>
        <w:ind w:hanging="205" w:left="4248"/>
      </w:pPr>
    </w:lvl>
    <w:lvl w:ilvl="4">
      <w:start w:val="0"/>
      <w:numFmt w:val="bullet"/>
      <w:lvlText w:val="•"/>
      <w:lvlJc w:val="left"/>
      <w:pPr>
        <w:ind w:hanging="205" w:left="5184"/>
      </w:pPr>
    </w:lvl>
    <w:lvl w:ilvl="5">
      <w:start w:val="0"/>
      <w:numFmt w:val="bullet"/>
      <w:lvlText w:val="•"/>
      <w:lvlJc w:val="left"/>
      <w:pPr>
        <w:ind w:hanging="205" w:left="6120"/>
      </w:pPr>
    </w:lvl>
    <w:lvl w:ilvl="6">
      <w:start w:val="0"/>
      <w:numFmt w:val="bullet"/>
      <w:lvlText w:val="•"/>
      <w:lvlJc w:val="left"/>
      <w:pPr>
        <w:ind w:hanging="205" w:left="7056"/>
      </w:pPr>
    </w:lvl>
    <w:lvl w:ilvl="7">
      <w:start w:val="0"/>
      <w:numFmt w:val="bullet"/>
      <w:lvlText w:val="•"/>
      <w:lvlJc w:val="left"/>
      <w:pPr>
        <w:ind w:hanging="205" w:left="7992"/>
      </w:pPr>
    </w:lvl>
    <w:lvl w:ilvl="8">
      <w:start w:val="0"/>
      <w:numFmt w:val="bullet"/>
      <w:lvlText w:val="•"/>
      <w:lvlJc w:val="left"/>
      <w:pPr>
        <w:ind w:hanging="205" w:left="8928"/>
      </w:pPr>
    </w:lvl>
  </w:abstractNum>
  <w:abstractNum w:abstractNumId="23">
    <w:lvl w:ilvl="0">
      <w:start w:val="0"/>
      <w:numFmt w:val="bullet"/>
      <w:lvlText w:val="-"/>
      <w:lvlJc w:val="left"/>
      <w:pPr>
        <w:ind w:hanging="182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82" w:left="1692"/>
      </w:pPr>
    </w:lvl>
    <w:lvl w:ilvl="2">
      <w:start w:val="0"/>
      <w:numFmt w:val="bullet"/>
      <w:lvlText w:val="•"/>
      <w:lvlJc w:val="left"/>
      <w:pPr>
        <w:ind w:hanging="182" w:left="2704"/>
      </w:pPr>
    </w:lvl>
    <w:lvl w:ilvl="3">
      <w:start w:val="0"/>
      <w:numFmt w:val="bullet"/>
      <w:lvlText w:val="•"/>
      <w:lvlJc w:val="left"/>
      <w:pPr>
        <w:ind w:hanging="182" w:left="3716"/>
      </w:pPr>
    </w:lvl>
    <w:lvl w:ilvl="4">
      <w:start w:val="0"/>
      <w:numFmt w:val="bullet"/>
      <w:lvlText w:val="•"/>
      <w:lvlJc w:val="left"/>
      <w:pPr>
        <w:ind w:hanging="182" w:left="4728"/>
      </w:pPr>
    </w:lvl>
    <w:lvl w:ilvl="5">
      <w:start w:val="0"/>
      <w:numFmt w:val="bullet"/>
      <w:lvlText w:val="•"/>
      <w:lvlJc w:val="left"/>
      <w:pPr>
        <w:ind w:hanging="182" w:left="5740"/>
      </w:pPr>
    </w:lvl>
    <w:lvl w:ilvl="6">
      <w:start w:val="0"/>
      <w:numFmt w:val="bullet"/>
      <w:lvlText w:val="•"/>
      <w:lvlJc w:val="left"/>
      <w:pPr>
        <w:ind w:hanging="182" w:left="6752"/>
      </w:pPr>
    </w:lvl>
    <w:lvl w:ilvl="7">
      <w:start w:val="0"/>
      <w:numFmt w:val="bullet"/>
      <w:lvlText w:val="•"/>
      <w:lvlJc w:val="left"/>
      <w:pPr>
        <w:ind w:hanging="182" w:left="7764"/>
      </w:pPr>
    </w:lvl>
    <w:lvl w:ilvl="8">
      <w:start w:val="0"/>
      <w:numFmt w:val="bullet"/>
      <w:lvlText w:val="•"/>
      <w:lvlJc w:val="left"/>
      <w:pPr>
        <w:ind w:hanging="182" w:left="8776"/>
      </w:pPr>
    </w:lvl>
  </w:abstractNum>
  <w:abstractNum w:abstractNumId="24">
    <w:lvl w:ilvl="0">
      <w:start w:val="0"/>
      <w:numFmt w:val="bullet"/>
      <w:lvlText w:val="-"/>
      <w:lvlJc w:val="left"/>
      <w:pPr>
        <w:ind w:hanging="273" w:left="1243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273" w:left="2196"/>
      </w:pPr>
    </w:lvl>
    <w:lvl w:ilvl="2">
      <w:start w:val="0"/>
      <w:numFmt w:val="bullet"/>
      <w:lvlText w:val="•"/>
      <w:lvlJc w:val="left"/>
      <w:pPr>
        <w:ind w:hanging="273" w:left="3152"/>
      </w:pPr>
    </w:lvl>
    <w:lvl w:ilvl="3">
      <w:start w:val="0"/>
      <w:numFmt w:val="bullet"/>
      <w:lvlText w:val="•"/>
      <w:lvlJc w:val="left"/>
      <w:pPr>
        <w:ind w:hanging="273" w:left="4108"/>
      </w:pPr>
    </w:lvl>
    <w:lvl w:ilvl="4">
      <w:start w:val="0"/>
      <w:numFmt w:val="bullet"/>
      <w:lvlText w:val="•"/>
      <w:lvlJc w:val="left"/>
      <w:pPr>
        <w:ind w:hanging="273" w:left="5064"/>
      </w:pPr>
    </w:lvl>
    <w:lvl w:ilvl="5">
      <w:start w:val="0"/>
      <w:numFmt w:val="bullet"/>
      <w:lvlText w:val="•"/>
      <w:lvlJc w:val="left"/>
      <w:pPr>
        <w:ind w:hanging="273" w:left="6020"/>
      </w:pPr>
    </w:lvl>
    <w:lvl w:ilvl="6">
      <w:start w:val="0"/>
      <w:numFmt w:val="bullet"/>
      <w:lvlText w:val="•"/>
      <w:lvlJc w:val="left"/>
      <w:pPr>
        <w:ind w:hanging="273" w:left="6976"/>
      </w:pPr>
    </w:lvl>
    <w:lvl w:ilvl="7">
      <w:start w:val="0"/>
      <w:numFmt w:val="bullet"/>
      <w:lvlText w:val="•"/>
      <w:lvlJc w:val="left"/>
      <w:pPr>
        <w:ind w:hanging="273" w:left="7932"/>
      </w:pPr>
    </w:lvl>
    <w:lvl w:ilvl="8">
      <w:start w:val="0"/>
      <w:numFmt w:val="bullet"/>
      <w:lvlText w:val="•"/>
      <w:lvlJc w:val="left"/>
      <w:pPr>
        <w:ind w:hanging="273" w:left="8888"/>
      </w:pPr>
    </w:lvl>
  </w:abstractNum>
  <w:abstractNum w:abstractNumId="25">
    <w:lvl w:ilvl="0">
      <w:start w:val="0"/>
      <w:numFmt w:val="bullet"/>
      <w:lvlText w:val="-"/>
      <w:lvlJc w:val="left"/>
      <w:pPr>
        <w:ind w:hanging="151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51" w:left="1692"/>
      </w:pPr>
    </w:lvl>
    <w:lvl w:ilvl="2">
      <w:start w:val="0"/>
      <w:numFmt w:val="bullet"/>
      <w:lvlText w:val="•"/>
      <w:lvlJc w:val="left"/>
      <w:pPr>
        <w:ind w:hanging="151" w:left="2704"/>
      </w:pPr>
    </w:lvl>
    <w:lvl w:ilvl="3">
      <w:start w:val="0"/>
      <w:numFmt w:val="bullet"/>
      <w:lvlText w:val="•"/>
      <w:lvlJc w:val="left"/>
      <w:pPr>
        <w:ind w:hanging="151" w:left="3716"/>
      </w:pPr>
    </w:lvl>
    <w:lvl w:ilvl="4">
      <w:start w:val="0"/>
      <w:numFmt w:val="bullet"/>
      <w:lvlText w:val="•"/>
      <w:lvlJc w:val="left"/>
      <w:pPr>
        <w:ind w:hanging="151" w:left="4728"/>
      </w:pPr>
    </w:lvl>
    <w:lvl w:ilvl="5">
      <w:start w:val="0"/>
      <w:numFmt w:val="bullet"/>
      <w:lvlText w:val="•"/>
      <w:lvlJc w:val="left"/>
      <w:pPr>
        <w:ind w:hanging="151" w:left="5740"/>
      </w:pPr>
    </w:lvl>
    <w:lvl w:ilvl="6">
      <w:start w:val="0"/>
      <w:numFmt w:val="bullet"/>
      <w:lvlText w:val="•"/>
      <w:lvlJc w:val="left"/>
      <w:pPr>
        <w:ind w:hanging="151" w:left="6752"/>
      </w:pPr>
    </w:lvl>
    <w:lvl w:ilvl="7">
      <w:start w:val="0"/>
      <w:numFmt w:val="bullet"/>
      <w:lvlText w:val="•"/>
      <w:lvlJc w:val="left"/>
      <w:pPr>
        <w:ind w:hanging="151" w:left="7764"/>
      </w:pPr>
    </w:lvl>
    <w:lvl w:ilvl="8">
      <w:start w:val="0"/>
      <w:numFmt w:val="bullet"/>
      <w:lvlText w:val="•"/>
      <w:lvlJc w:val="left"/>
      <w:pPr>
        <w:ind w:hanging="151" w:left="8776"/>
      </w:pPr>
    </w:lvl>
  </w:abstractNum>
  <w:abstractNum w:abstractNumId="26">
    <w:lvl w:ilvl="0">
      <w:start w:val="1"/>
      <w:numFmt w:val="decimal"/>
      <w:lvlText w:val="%1."/>
      <w:lvlJc w:val="left"/>
      <w:pPr>
        <w:ind w:hanging="360" w:left="959"/>
        <w:jc w:val="right"/>
      </w:pPr>
      <w:rPr>
        <w:rFonts w:ascii="Times New Roman" w:hAnsi="Times New Roman"/>
        <w:sz w:val="24"/>
      </w:rPr>
    </w:lvl>
    <w:lvl w:ilvl="1">
      <w:start w:val="0"/>
      <w:numFmt w:val="bullet"/>
      <w:lvlText w:val="●"/>
      <w:lvlJc w:val="left"/>
      <w:pPr>
        <w:ind w:hanging="360" w:left="2799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360" w:left="3688"/>
      </w:pPr>
    </w:lvl>
    <w:lvl w:ilvl="3">
      <w:start w:val="0"/>
      <w:numFmt w:val="bullet"/>
      <w:lvlText w:val="•"/>
      <w:lvlJc w:val="left"/>
      <w:pPr>
        <w:ind w:hanging="360" w:left="4577"/>
      </w:pPr>
    </w:lvl>
    <w:lvl w:ilvl="4">
      <w:start w:val="0"/>
      <w:numFmt w:val="bullet"/>
      <w:lvlText w:val="•"/>
      <w:lvlJc w:val="left"/>
      <w:pPr>
        <w:ind w:hanging="360" w:left="5466"/>
      </w:pPr>
    </w:lvl>
    <w:lvl w:ilvl="5">
      <w:start w:val="0"/>
      <w:numFmt w:val="bullet"/>
      <w:lvlText w:val="•"/>
      <w:lvlJc w:val="left"/>
      <w:pPr>
        <w:ind w:hanging="360" w:left="6355"/>
      </w:pPr>
    </w:lvl>
    <w:lvl w:ilvl="6">
      <w:start w:val="0"/>
      <w:numFmt w:val="bullet"/>
      <w:lvlText w:val="•"/>
      <w:lvlJc w:val="left"/>
      <w:pPr>
        <w:ind w:hanging="360" w:left="7244"/>
      </w:pPr>
    </w:lvl>
    <w:lvl w:ilvl="7">
      <w:start w:val="0"/>
      <w:numFmt w:val="bullet"/>
      <w:lvlText w:val="•"/>
      <w:lvlJc w:val="left"/>
      <w:pPr>
        <w:ind w:hanging="360" w:left="8133"/>
      </w:pPr>
    </w:lvl>
    <w:lvl w:ilvl="8">
      <w:start w:val="0"/>
      <w:numFmt w:val="bullet"/>
      <w:lvlText w:val="•"/>
      <w:lvlJc w:val="left"/>
      <w:pPr>
        <w:ind w:hanging="360" w:left="9022"/>
      </w:pPr>
    </w:lvl>
  </w:abstractNum>
  <w:abstractNum w:abstractNumId="27">
    <w:lvl w:ilvl="0">
      <w:start w:val="1"/>
      <w:numFmt w:val="decimal"/>
      <w:lvlText w:val="%1."/>
      <w:lvlJc w:val="left"/>
      <w:pPr>
        <w:ind w:hanging="360" w:left="960"/>
        <w:jc w:val="right"/>
      </w:pPr>
      <w:rPr>
        <w:rFonts w:ascii="Times New Roman" w:hAnsi="Times New Roman"/>
        <w:sz w:val="24"/>
      </w:rPr>
    </w:lvl>
    <w:lvl w:ilvl="1">
      <w:start w:val="0"/>
      <w:numFmt w:val="bullet"/>
      <w:lvlText w:val="●"/>
      <w:lvlJc w:val="left"/>
      <w:pPr>
        <w:ind w:hanging="360" w:left="2800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360" w:left="3688"/>
      </w:pPr>
    </w:lvl>
    <w:lvl w:ilvl="3">
      <w:start w:val="0"/>
      <w:numFmt w:val="bullet"/>
      <w:lvlText w:val="•"/>
      <w:lvlJc w:val="left"/>
      <w:pPr>
        <w:ind w:hanging="360" w:left="4577"/>
      </w:pPr>
    </w:lvl>
    <w:lvl w:ilvl="4">
      <w:start w:val="0"/>
      <w:numFmt w:val="bullet"/>
      <w:lvlText w:val="•"/>
      <w:lvlJc w:val="left"/>
      <w:pPr>
        <w:ind w:hanging="360" w:left="5466"/>
      </w:pPr>
    </w:lvl>
    <w:lvl w:ilvl="5">
      <w:start w:val="0"/>
      <w:numFmt w:val="bullet"/>
      <w:lvlText w:val="•"/>
      <w:lvlJc w:val="left"/>
      <w:pPr>
        <w:ind w:hanging="360" w:left="6355"/>
      </w:pPr>
    </w:lvl>
    <w:lvl w:ilvl="6">
      <w:start w:val="0"/>
      <w:numFmt w:val="bullet"/>
      <w:lvlText w:val="•"/>
      <w:lvlJc w:val="left"/>
      <w:pPr>
        <w:ind w:hanging="360" w:left="7244"/>
      </w:pPr>
    </w:lvl>
    <w:lvl w:ilvl="7">
      <w:start w:val="0"/>
      <w:numFmt w:val="bullet"/>
      <w:lvlText w:val="•"/>
      <w:lvlJc w:val="left"/>
      <w:pPr>
        <w:ind w:hanging="360" w:left="8133"/>
      </w:pPr>
    </w:lvl>
    <w:lvl w:ilvl="8">
      <w:start w:val="0"/>
      <w:numFmt w:val="bullet"/>
      <w:lvlText w:val="•"/>
      <w:lvlJc w:val="left"/>
      <w:pPr>
        <w:ind w:hanging="360" w:left="9022"/>
      </w:pPr>
    </w:lvl>
  </w:abstractNum>
  <w:abstractNum w:abstractNumId="28">
    <w:lvl w:ilvl="0">
      <w:start w:val="1"/>
      <w:numFmt w:val="decimal"/>
      <w:lvlText w:val="%1."/>
      <w:lvlJc w:val="left"/>
      <w:pPr>
        <w:ind w:hanging="240" w:left="916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-"/>
      <w:lvlJc w:val="left"/>
      <w:pPr>
        <w:ind w:hanging="149" w:left="676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149" w:left="2017"/>
      </w:pPr>
    </w:lvl>
    <w:lvl w:ilvl="3">
      <w:start w:val="0"/>
      <w:numFmt w:val="bullet"/>
      <w:lvlText w:val="•"/>
      <w:lvlJc w:val="left"/>
      <w:pPr>
        <w:ind w:hanging="149" w:left="3115"/>
      </w:pPr>
    </w:lvl>
    <w:lvl w:ilvl="4">
      <w:start w:val="0"/>
      <w:numFmt w:val="bullet"/>
      <w:lvlText w:val="•"/>
      <w:lvlJc w:val="left"/>
      <w:pPr>
        <w:ind w:hanging="149" w:left="4213"/>
      </w:pPr>
    </w:lvl>
    <w:lvl w:ilvl="5">
      <w:start w:val="0"/>
      <w:numFmt w:val="bullet"/>
      <w:lvlText w:val="•"/>
      <w:lvlJc w:val="left"/>
      <w:pPr>
        <w:ind w:hanging="149" w:left="5311"/>
      </w:pPr>
    </w:lvl>
    <w:lvl w:ilvl="6">
      <w:start w:val="0"/>
      <w:numFmt w:val="bullet"/>
      <w:lvlText w:val="•"/>
      <w:lvlJc w:val="left"/>
      <w:pPr>
        <w:ind w:hanging="149" w:left="6408"/>
      </w:pPr>
    </w:lvl>
    <w:lvl w:ilvl="7">
      <w:start w:val="0"/>
      <w:numFmt w:val="bullet"/>
      <w:lvlText w:val="•"/>
      <w:lvlJc w:val="left"/>
      <w:pPr>
        <w:ind w:hanging="149" w:left="7506"/>
      </w:pPr>
    </w:lvl>
    <w:lvl w:ilvl="8">
      <w:start w:val="0"/>
      <w:numFmt w:val="bullet"/>
      <w:lvlText w:val="•"/>
      <w:lvlJc w:val="left"/>
      <w:pPr>
        <w:ind w:hanging="149" w:left="8604"/>
      </w:pPr>
    </w:lvl>
  </w:abstractNum>
  <w:abstractNum w:abstractNumId="29">
    <w:lvl w:ilvl="0">
      <w:start w:val="0"/>
      <w:numFmt w:val="bullet"/>
      <w:lvlText w:val="-"/>
      <w:lvlJc w:val="left"/>
      <w:pPr>
        <w:ind w:hanging="140" w:left="676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40" w:left="1692"/>
      </w:pPr>
    </w:lvl>
    <w:lvl w:ilvl="2">
      <w:start w:val="0"/>
      <w:numFmt w:val="bullet"/>
      <w:lvlText w:val="•"/>
      <w:lvlJc w:val="left"/>
      <w:pPr>
        <w:ind w:hanging="140" w:left="2704"/>
      </w:pPr>
    </w:lvl>
    <w:lvl w:ilvl="3">
      <w:start w:val="0"/>
      <w:numFmt w:val="bullet"/>
      <w:lvlText w:val="•"/>
      <w:lvlJc w:val="left"/>
      <w:pPr>
        <w:ind w:hanging="140" w:left="3716"/>
      </w:pPr>
    </w:lvl>
    <w:lvl w:ilvl="4">
      <w:start w:val="0"/>
      <w:numFmt w:val="bullet"/>
      <w:lvlText w:val="•"/>
      <w:lvlJc w:val="left"/>
      <w:pPr>
        <w:ind w:hanging="140" w:left="4728"/>
      </w:pPr>
    </w:lvl>
    <w:lvl w:ilvl="5">
      <w:start w:val="0"/>
      <w:numFmt w:val="bullet"/>
      <w:lvlText w:val="•"/>
      <w:lvlJc w:val="left"/>
      <w:pPr>
        <w:ind w:hanging="140" w:left="5740"/>
      </w:pPr>
    </w:lvl>
    <w:lvl w:ilvl="6">
      <w:start w:val="0"/>
      <w:numFmt w:val="bullet"/>
      <w:lvlText w:val="•"/>
      <w:lvlJc w:val="left"/>
      <w:pPr>
        <w:ind w:hanging="140" w:left="6752"/>
      </w:pPr>
    </w:lvl>
    <w:lvl w:ilvl="7">
      <w:start w:val="0"/>
      <w:numFmt w:val="bullet"/>
      <w:lvlText w:val="•"/>
      <w:lvlJc w:val="left"/>
      <w:pPr>
        <w:ind w:hanging="140" w:left="7764"/>
      </w:pPr>
    </w:lvl>
    <w:lvl w:ilvl="8">
      <w:start w:val="0"/>
      <w:numFmt w:val="bullet"/>
      <w:lvlText w:val="•"/>
      <w:lvlJc w:val="left"/>
      <w:pPr>
        <w:ind w:hanging="140" w:left="8776"/>
      </w:pPr>
    </w:lvl>
  </w:abstractNum>
  <w:abstractNum w:abstractNumId="30">
    <w:lvl w:ilvl="0">
      <w:start w:val="1"/>
      <w:numFmt w:val="decimal"/>
      <w:lvlText w:val="%1."/>
      <w:lvlJc w:val="left"/>
      <w:pPr>
        <w:ind w:hanging="240" w:left="916"/>
      </w:pPr>
      <w:rPr>
        <w:rFonts w:ascii="Times New Roman" w:hAnsi="Times New Roman"/>
        <w:b w:val="1"/>
        <w:sz w:val="24"/>
      </w:rPr>
    </w:lvl>
    <w:lvl w:ilvl="1">
      <w:start w:val="0"/>
      <w:numFmt w:val="bullet"/>
      <w:lvlText w:val="-"/>
      <w:lvlJc w:val="left"/>
      <w:pPr>
        <w:ind w:hanging="156" w:left="676"/>
      </w:pPr>
      <w:rPr>
        <w:rFonts w:ascii="Times New Roman" w:hAnsi="Times New Roman"/>
        <w:sz w:val="24"/>
      </w:rPr>
    </w:lvl>
    <w:lvl w:ilvl="2">
      <w:start w:val="0"/>
      <w:numFmt w:val="bullet"/>
      <w:lvlText w:val="•"/>
      <w:lvlJc w:val="left"/>
      <w:pPr>
        <w:ind w:hanging="156" w:left="2017"/>
      </w:pPr>
    </w:lvl>
    <w:lvl w:ilvl="3">
      <w:start w:val="0"/>
      <w:numFmt w:val="bullet"/>
      <w:lvlText w:val="•"/>
      <w:lvlJc w:val="left"/>
      <w:pPr>
        <w:ind w:hanging="156" w:left="3115"/>
      </w:pPr>
    </w:lvl>
    <w:lvl w:ilvl="4">
      <w:start w:val="0"/>
      <w:numFmt w:val="bullet"/>
      <w:lvlText w:val="•"/>
      <w:lvlJc w:val="left"/>
      <w:pPr>
        <w:ind w:hanging="156" w:left="4213"/>
      </w:pPr>
    </w:lvl>
    <w:lvl w:ilvl="5">
      <w:start w:val="0"/>
      <w:numFmt w:val="bullet"/>
      <w:lvlText w:val="•"/>
      <w:lvlJc w:val="left"/>
      <w:pPr>
        <w:ind w:hanging="156" w:left="5311"/>
      </w:pPr>
    </w:lvl>
    <w:lvl w:ilvl="6">
      <w:start w:val="0"/>
      <w:numFmt w:val="bullet"/>
      <w:lvlText w:val="•"/>
      <w:lvlJc w:val="left"/>
      <w:pPr>
        <w:ind w:hanging="156" w:left="6408"/>
      </w:pPr>
    </w:lvl>
    <w:lvl w:ilvl="7">
      <w:start w:val="0"/>
      <w:numFmt w:val="bullet"/>
      <w:lvlText w:val="•"/>
      <w:lvlJc w:val="left"/>
      <w:pPr>
        <w:ind w:hanging="156" w:left="7506"/>
      </w:pPr>
    </w:lvl>
    <w:lvl w:ilvl="8">
      <w:start w:val="0"/>
      <w:numFmt w:val="bullet"/>
      <w:lvlText w:val="•"/>
      <w:lvlJc w:val="left"/>
      <w:pPr>
        <w:ind w:hanging="156" w:left="8604"/>
      </w:pPr>
    </w:lvl>
  </w:abstractNum>
  <w:abstractNum w:abstractNumId="31">
    <w:lvl w:ilvl="0">
      <w:start w:val="0"/>
      <w:numFmt w:val="bullet"/>
      <w:lvlText w:val="-"/>
      <w:lvlJc w:val="left"/>
      <w:pPr>
        <w:ind w:hanging="143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43" w:left="1692"/>
      </w:pPr>
    </w:lvl>
    <w:lvl w:ilvl="2">
      <w:start w:val="0"/>
      <w:numFmt w:val="bullet"/>
      <w:lvlText w:val="•"/>
      <w:lvlJc w:val="left"/>
      <w:pPr>
        <w:ind w:hanging="143" w:left="2704"/>
      </w:pPr>
    </w:lvl>
    <w:lvl w:ilvl="3">
      <w:start w:val="0"/>
      <w:numFmt w:val="bullet"/>
      <w:lvlText w:val="•"/>
      <w:lvlJc w:val="left"/>
      <w:pPr>
        <w:ind w:hanging="143" w:left="3716"/>
      </w:pPr>
    </w:lvl>
    <w:lvl w:ilvl="4">
      <w:start w:val="0"/>
      <w:numFmt w:val="bullet"/>
      <w:lvlText w:val="•"/>
      <w:lvlJc w:val="left"/>
      <w:pPr>
        <w:ind w:hanging="143" w:left="4728"/>
      </w:pPr>
    </w:lvl>
    <w:lvl w:ilvl="5">
      <w:start w:val="0"/>
      <w:numFmt w:val="bullet"/>
      <w:lvlText w:val="•"/>
      <w:lvlJc w:val="left"/>
      <w:pPr>
        <w:ind w:hanging="143" w:left="5740"/>
      </w:pPr>
    </w:lvl>
    <w:lvl w:ilvl="6">
      <w:start w:val="0"/>
      <w:numFmt w:val="bullet"/>
      <w:lvlText w:val="•"/>
      <w:lvlJc w:val="left"/>
      <w:pPr>
        <w:ind w:hanging="143" w:left="6752"/>
      </w:pPr>
    </w:lvl>
    <w:lvl w:ilvl="7">
      <w:start w:val="0"/>
      <w:numFmt w:val="bullet"/>
      <w:lvlText w:val="•"/>
      <w:lvlJc w:val="left"/>
      <w:pPr>
        <w:ind w:hanging="143" w:left="7764"/>
      </w:pPr>
    </w:lvl>
    <w:lvl w:ilvl="8">
      <w:start w:val="0"/>
      <w:numFmt w:val="bullet"/>
      <w:lvlText w:val="•"/>
      <w:lvlJc w:val="left"/>
      <w:pPr>
        <w:ind w:hanging="143" w:left="8776"/>
      </w:pPr>
    </w:lvl>
  </w:abstractNum>
  <w:abstractNum w:abstractNumId="32">
    <w:lvl w:ilvl="0">
      <w:start w:val="0"/>
      <w:numFmt w:val="bullet"/>
      <w:lvlText w:val="-"/>
      <w:lvlJc w:val="left"/>
      <w:pPr>
        <w:ind w:hanging="140" w:left="676"/>
      </w:pPr>
      <w:rPr>
        <w:rFonts w:ascii="Times New Roman" w:hAnsi="Times New Roman"/>
        <w:i w:val="1"/>
        <w:sz w:val="24"/>
      </w:rPr>
    </w:lvl>
    <w:lvl w:ilvl="1">
      <w:start w:val="0"/>
      <w:numFmt w:val="bullet"/>
      <w:lvlText w:val="•"/>
      <w:lvlJc w:val="left"/>
      <w:pPr>
        <w:ind w:hanging="140" w:left="1692"/>
      </w:pPr>
    </w:lvl>
    <w:lvl w:ilvl="2">
      <w:start w:val="0"/>
      <w:numFmt w:val="bullet"/>
      <w:lvlText w:val="•"/>
      <w:lvlJc w:val="left"/>
      <w:pPr>
        <w:ind w:hanging="140" w:left="2704"/>
      </w:pPr>
    </w:lvl>
    <w:lvl w:ilvl="3">
      <w:start w:val="0"/>
      <w:numFmt w:val="bullet"/>
      <w:lvlText w:val="•"/>
      <w:lvlJc w:val="left"/>
      <w:pPr>
        <w:ind w:hanging="140" w:left="3716"/>
      </w:pPr>
    </w:lvl>
    <w:lvl w:ilvl="4">
      <w:start w:val="0"/>
      <w:numFmt w:val="bullet"/>
      <w:lvlText w:val="•"/>
      <w:lvlJc w:val="left"/>
      <w:pPr>
        <w:ind w:hanging="140" w:left="4728"/>
      </w:pPr>
    </w:lvl>
    <w:lvl w:ilvl="5">
      <w:start w:val="0"/>
      <w:numFmt w:val="bullet"/>
      <w:lvlText w:val="•"/>
      <w:lvlJc w:val="left"/>
      <w:pPr>
        <w:ind w:hanging="140" w:left="5740"/>
      </w:pPr>
    </w:lvl>
    <w:lvl w:ilvl="6">
      <w:start w:val="0"/>
      <w:numFmt w:val="bullet"/>
      <w:lvlText w:val="•"/>
      <w:lvlJc w:val="left"/>
      <w:pPr>
        <w:ind w:hanging="140" w:left="6752"/>
      </w:pPr>
    </w:lvl>
    <w:lvl w:ilvl="7">
      <w:start w:val="0"/>
      <w:numFmt w:val="bullet"/>
      <w:lvlText w:val="•"/>
      <w:lvlJc w:val="left"/>
      <w:pPr>
        <w:ind w:hanging="140" w:left="7764"/>
      </w:pPr>
    </w:lvl>
    <w:lvl w:ilvl="8">
      <w:start w:val="0"/>
      <w:numFmt w:val="bullet"/>
      <w:lvlText w:val="•"/>
      <w:lvlJc w:val="left"/>
      <w:pPr>
        <w:ind w:hanging="140" w:left="8776"/>
      </w:pPr>
    </w:lvl>
  </w:abstractNum>
  <w:abstractNum w:abstractNumId="33">
    <w:lvl w:ilvl="0">
      <w:start w:val="0"/>
      <w:numFmt w:val="bullet"/>
      <w:lvlText w:val="-"/>
      <w:lvlJc w:val="left"/>
      <w:pPr>
        <w:ind w:hanging="192" w:left="676"/>
      </w:pPr>
      <w:rPr>
        <w:rFonts w:ascii="Times New Roman" w:hAnsi="Times New Roman"/>
        <w:sz w:val="24"/>
      </w:rPr>
    </w:lvl>
    <w:lvl w:ilvl="1">
      <w:start w:val="0"/>
      <w:numFmt w:val="bullet"/>
      <w:lvlText w:val="•"/>
      <w:lvlJc w:val="left"/>
      <w:pPr>
        <w:ind w:hanging="192" w:left="1692"/>
      </w:pPr>
    </w:lvl>
    <w:lvl w:ilvl="2">
      <w:start w:val="0"/>
      <w:numFmt w:val="bullet"/>
      <w:lvlText w:val="•"/>
      <w:lvlJc w:val="left"/>
      <w:pPr>
        <w:ind w:hanging="192" w:left="2704"/>
      </w:pPr>
    </w:lvl>
    <w:lvl w:ilvl="3">
      <w:start w:val="0"/>
      <w:numFmt w:val="bullet"/>
      <w:lvlText w:val="•"/>
      <w:lvlJc w:val="left"/>
      <w:pPr>
        <w:ind w:hanging="192" w:left="3716"/>
      </w:pPr>
    </w:lvl>
    <w:lvl w:ilvl="4">
      <w:start w:val="0"/>
      <w:numFmt w:val="bullet"/>
      <w:lvlText w:val="•"/>
      <w:lvlJc w:val="left"/>
      <w:pPr>
        <w:ind w:hanging="192" w:left="4728"/>
      </w:pPr>
    </w:lvl>
    <w:lvl w:ilvl="5">
      <w:start w:val="0"/>
      <w:numFmt w:val="bullet"/>
      <w:lvlText w:val="•"/>
      <w:lvlJc w:val="left"/>
      <w:pPr>
        <w:ind w:hanging="192" w:left="5740"/>
      </w:pPr>
    </w:lvl>
    <w:lvl w:ilvl="6">
      <w:start w:val="0"/>
      <w:numFmt w:val="bullet"/>
      <w:lvlText w:val="•"/>
      <w:lvlJc w:val="left"/>
      <w:pPr>
        <w:ind w:hanging="192" w:left="6752"/>
      </w:pPr>
    </w:lvl>
    <w:lvl w:ilvl="7">
      <w:start w:val="0"/>
      <w:numFmt w:val="bullet"/>
      <w:lvlText w:val="•"/>
      <w:lvlJc w:val="left"/>
      <w:pPr>
        <w:ind w:hanging="192" w:left="7764"/>
      </w:pPr>
    </w:lvl>
    <w:lvl w:ilvl="8">
      <w:start w:val="0"/>
      <w:numFmt w:val="bullet"/>
      <w:lvlText w:val="•"/>
      <w:lvlJc w:val="left"/>
      <w:pPr>
        <w:ind w:hanging="192" w:left="8776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3" w:type="paragraph">
    <w:name w:val="Normal"/>
    <w:link w:val="Style_13_ch"/>
    <w:uiPriority w:val="0"/>
    <w:qFormat/>
    <w:pPr>
      <w:widowControl w:val="0"/>
      <w:ind/>
    </w:pPr>
    <w:rPr>
      <w:rFonts w:ascii="Times New Roman" w:hAnsi="Times New Roman"/>
      <w:sz w:val="22"/>
    </w:rPr>
  </w:style>
  <w:style w:default="1" w:styleId="Style_13_ch" w:type="character">
    <w:name w:val="Normal"/>
    <w:link w:val="Style_13"/>
    <w:rPr>
      <w:rFonts w:ascii="Times New Roman" w:hAnsi="Times New Roman"/>
      <w:sz w:val="22"/>
    </w:rPr>
  </w:style>
  <w:style w:styleId="Style_14" w:type="paragraph">
    <w:name w:val="Balloon Text"/>
    <w:basedOn w:val="Style_13"/>
    <w:link w:val="Style_14_ch"/>
    <w:rPr>
      <w:rFonts w:ascii="Tahoma" w:hAnsi="Tahoma"/>
      <w:sz w:val="16"/>
    </w:rPr>
  </w:style>
  <w:style w:styleId="Style_14_ch" w:type="character">
    <w:name w:val="Balloon Text"/>
    <w:basedOn w:val="Style_13_ch"/>
    <w:link w:val="Style_14"/>
    <w:rPr>
      <w:rFonts w:ascii="Tahoma" w:hAnsi="Tahoma"/>
      <w:sz w:val="16"/>
    </w:rPr>
  </w:style>
  <w:style w:styleId="Style_3" w:type="paragraph">
    <w:name w:val="toc 2"/>
    <w:basedOn w:val="Style_13"/>
    <w:link w:val="Style_3_ch"/>
    <w:uiPriority w:val="39"/>
    <w:pPr>
      <w:spacing w:before="122"/>
      <w:ind w:firstLine="0" w:left="896"/>
    </w:pPr>
    <w:rPr>
      <w:sz w:val="24"/>
    </w:rPr>
  </w:style>
  <w:style w:styleId="Style_3_ch" w:type="character">
    <w:name w:val="toc 2"/>
    <w:basedOn w:val="Style_13_ch"/>
    <w:link w:val="Style_3"/>
    <w:rPr>
      <w:sz w:val="24"/>
    </w:rPr>
  </w:style>
  <w:style w:styleId="Style_5" w:type="paragraph">
    <w:name w:val="toc 4"/>
    <w:basedOn w:val="Style_13"/>
    <w:link w:val="Style_5_ch"/>
    <w:uiPriority w:val="39"/>
    <w:pPr>
      <w:spacing w:before="121"/>
      <w:ind w:firstLine="0" w:left="1336"/>
    </w:pPr>
    <w:rPr>
      <w:rFonts w:ascii="Cambria" w:hAnsi="Cambria"/>
    </w:rPr>
  </w:style>
  <w:style w:styleId="Style_5_ch" w:type="character">
    <w:name w:val="toc 4"/>
    <w:basedOn w:val="Style_13_ch"/>
    <w:link w:val="Style_5"/>
    <w:rPr>
      <w:rFonts w:ascii="Cambria" w:hAnsi="Cambria"/>
    </w:rPr>
  </w:style>
  <w:style w:styleId="Style_15" w:type="paragraph">
    <w:name w:val="toc 6"/>
    <w:next w:val="Style_13"/>
    <w:link w:val="Style_1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13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1" w:type="paragraph">
    <w:name w:val="heading 3"/>
    <w:basedOn w:val="Style_13"/>
    <w:link w:val="Style_11_ch"/>
    <w:uiPriority w:val="9"/>
    <w:qFormat/>
    <w:pPr>
      <w:ind w:firstLine="0" w:left="1243"/>
      <w:jc w:val="both"/>
      <w:outlineLvl w:val="2"/>
    </w:pPr>
    <w:rPr>
      <w:b w:val="1"/>
      <w:sz w:val="24"/>
    </w:rPr>
  </w:style>
  <w:style w:styleId="Style_11_ch" w:type="character">
    <w:name w:val="heading 3"/>
    <w:basedOn w:val="Style_13_ch"/>
    <w:link w:val="Style_11"/>
    <w:rPr>
      <w:b w:val="1"/>
      <w:sz w:val="24"/>
    </w:rPr>
  </w:style>
  <w:style w:styleId="Style_7" w:type="paragraph">
    <w:name w:val="List Paragraph"/>
    <w:basedOn w:val="Style_13"/>
    <w:link w:val="Style_7_ch"/>
    <w:pPr>
      <w:ind w:hanging="141" w:left="676"/>
      <w:jc w:val="both"/>
    </w:pPr>
  </w:style>
  <w:style w:styleId="Style_7_ch" w:type="character">
    <w:name w:val="List Paragraph"/>
    <w:basedOn w:val="Style_13_ch"/>
    <w:link w:val="Style_7"/>
  </w:style>
  <w:style w:styleId="Style_17" w:type="paragraph">
    <w:name w:val="header"/>
    <w:basedOn w:val="Style_13"/>
    <w:link w:val="Style_17_ch"/>
    <w:pPr>
      <w:tabs>
        <w:tab w:leader="none" w:pos="4677" w:val="center"/>
        <w:tab w:leader="none" w:pos="9355" w:val="right"/>
      </w:tabs>
      <w:ind/>
    </w:pPr>
  </w:style>
  <w:style w:styleId="Style_17_ch" w:type="character">
    <w:name w:val="header"/>
    <w:basedOn w:val="Style_13_ch"/>
    <w:link w:val="Style_17"/>
  </w:style>
  <w:style w:styleId="Style_1" w:type="paragraph">
    <w:name w:val="Body Text"/>
    <w:basedOn w:val="Style_13"/>
    <w:link w:val="Style_1_ch"/>
    <w:pPr>
      <w:ind w:firstLine="0" w:left="676"/>
    </w:pPr>
    <w:rPr>
      <w:sz w:val="24"/>
    </w:rPr>
  </w:style>
  <w:style w:styleId="Style_1_ch" w:type="character">
    <w:name w:val="Body Text"/>
    <w:basedOn w:val="Style_13_ch"/>
    <w:link w:val="Style_1"/>
    <w:rPr>
      <w:sz w:val="24"/>
    </w:rPr>
  </w:style>
  <w:style w:styleId="Style_4" w:type="paragraph">
    <w:name w:val="toc 3"/>
    <w:basedOn w:val="Style_13"/>
    <w:link w:val="Style_4_ch"/>
    <w:uiPriority w:val="39"/>
    <w:pPr>
      <w:spacing w:before="121"/>
      <w:ind w:firstLine="0" w:left="1116"/>
    </w:pPr>
    <w:rPr>
      <w:rFonts w:ascii="Cambria" w:hAnsi="Cambria"/>
    </w:rPr>
  </w:style>
  <w:style w:styleId="Style_4_ch" w:type="character">
    <w:name w:val="toc 3"/>
    <w:basedOn w:val="Style_13_ch"/>
    <w:link w:val="Style_4"/>
    <w:rPr>
      <w:rFonts w:ascii="Cambria" w:hAnsi="Cambria"/>
    </w:rPr>
  </w:style>
  <w:style w:styleId="Style_10" w:type="paragraph">
    <w:name w:val="Table Paragraph"/>
    <w:basedOn w:val="Style_13"/>
    <w:link w:val="Style_10_ch"/>
    <w:pPr>
      <w:ind w:firstLine="0" w:left="100"/>
    </w:pPr>
  </w:style>
  <w:style w:styleId="Style_10_ch" w:type="character">
    <w:name w:val="Table Paragraph"/>
    <w:basedOn w:val="Style_13_ch"/>
    <w:link w:val="Style_10"/>
  </w:style>
  <w:style w:styleId="Style_18" w:type="paragraph">
    <w:name w:val="heading 5"/>
    <w:next w:val="Style_13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Emphasis"/>
    <w:basedOn w:val="Style_20"/>
    <w:link w:val="Style_19_ch"/>
    <w:rPr>
      <w:i w:val="1"/>
    </w:rPr>
  </w:style>
  <w:style w:styleId="Style_19_ch" w:type="character">
    <w:name w:val="Emphasis"/>
    <w:basedOn w:val="Style_20_ch"/>
    <w:link w:val="Style_19"/>
    <w:rPr>
      <w:i w:val="1"/>
    </w:rPr>
  </w:style>
  <w:style w:styleId="Style_6" w:type="paragraph">
    <w:name w:val="heading 1"/>
    <w:basedOn w:val="Style_13"/>
    <w:link w:val="Style_6_ch"/>
    <w:uiPriority w:val="9"/>
    <w:qFormat/>
    <w:pPr>
      <w:spacing w:before="63"/>
      <w:ind w:firstLine="0" w:left="676"/>
      <w:outlineLvl w:val="0"/>
    </w:pPr>
    <w:rPr>
      <w:sz w:val="32"/>
    </w:rPr>
  </w:style>
  <w:style w:styleId="Style_6_ch" w:type="character">
    <w:name w:val="heading 1"/>
    <w:basedOn w:val="Style_13_ch"/>
    <w:link w:val="Style_6"/>
    <w:rPr>
      <w:sz w:val="32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footer"/>
    <w:basedOn w:val="Style_13"/>
    <w:link w:val="Style_21_ch"/>
    <w:pPr>
      <w:tabs>
        <w:tab w:leader="none" w:pos="4677" w:val="center"/>
        <w:tab w:leader="none" w:pos="9355" w:val="right"/>
      </w:tabs>
      <w:ind/>
    </w:pPr>
  </w:style>
  <w:style w:styleId="Style_21_ch" w:type="character">
    <w:name w:val="footer"/>
    <w:basedOn w:val="Style_13_ch"/>
    <w:link w:val="Style_21"/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" w:type="paragraph">
    <w:name w:val="toc 1"/>
    <w:basedOn w:val="Style_13"/>
    <w:link w:val="Style_2_ch"/>
    <w:uiPriority w:val="39"/>
    <w:pPr>
      <w:spacing w:before="121"/>
      <w:ind w:firstLine="0" w:left="676"/>
    </w:pPr>
    <w:rPr>
      <w:rFonts w:ascii="Cambria" w:hAnsi="Cambria"/>
      <w:b w:val="1"/>
    </w:rPr>
  </w:style>
  <w:style w:styleId="Style_2_ch" w:type="character">
    <w:name w:val="toc 1"/>
    <w:basedOn w:val="Style_13_ch"/>
    <w:link w:val="Style_2"/>
    <w:rPr>
      <w:rFonts w:ascii="Cambria" w:hAnsi="Cambria"/>
      <w:b w:val="1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13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13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13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13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13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12" w:type="paragraph">
    <w:name w:val="heading 4"/>
    <w:basedOn w:val="Style_13"/>
    <w:link w:val="Style_12_ch"/>
    <w:uiPriority w:val="9"/>
    <w:qFormat/>
    <w:pPr>
      <w:spacing w:before="1"/>
      <w:ind w:firstLine="0" w:left="1243" w:right="489"/>
      <w:jc w:val="center"/>
      <w:outlineLvl w:val="3"/>
    </w:pPr>
    <w:rPr>
      <w:b w:val="1"/>
      <w:i w:val="1"/>
      <w:sz w:val="24"/>
    </w:rPr>
  </w:style>
  <w:style w:styleId="Style_12_ch" w:type="character">
    <w:name w:val="heading 4"/>
    <w:basedOn w:val="Style_13_ch"/>
    <w:link w:val="Style_12"/>
    <w:rPr>
      <w:b w:val="1"/>
      <w:i w:val="1"/>
      <w:sz w:val="24"/>
    </w:rPr>
  </w:style>
  <w:style w:styleId="Style_8" w:type="paragraph">
    <w:name w:val="heading 2"/>
    <w:basedOn w:val="Style_13"/>
    <w:link w:val="Style_8_ch"/>
    <w:uiPriority w:val="9"/>
    <w:qFormat/>
    <w:pPr>
      <w:spacing w:before="69"/>
      <w:ind w:firstLine="0" w:left="676"/>
      <w:outlineLvl w:val="1"/>
    </w:pPr>
    <w:rPr>
      <w:b w:val="1"/>
      <w:sz w:val="28"/>
    </w:rPr>
  </w:style>
  <w:style w:styleId="Style_8_ch" w:type="character">
    <w:name w:val="heading 2"/>
    <w:basedOn w:val="Style_13_ch"/>
    <w:link w:val="Style_8"/>
    <w:rPr>
      <w:b w:val="1"/>
      <w:sz w:val="28"/>
    </w:rPr>
  </w:style>
  <w:style w:default="1" w:styleId="Style_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" w:type="table">
    <w:name w:val="Table Normal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7" Target="numbering.xml" Type="http://schemas.openxmlformats.org/officeDocument/2006/relationships/numbering"/>
  <Relationship Id="rId45" Target="webSettings.xml" Type="http://schemas.openxmlformats.org/officeDocument/2006/relationships/webSettings"/>
  <Relationship Id="rId44" Target="stylesWithEffects.xml" Type="http://schemas.microsoft.com/office/2007/relationships/stylesWithEffects"/>
  <Relationship Id="rId43" Target="styles.xml" Type="http://schemas.openxmlformats.org/officeDocument/2006/relationships/styles"/>
  <Relationship Id="rId42" Target="settings.xml" Type="http://schemas.openxmlformats.org/officeDocument/2006/relationships/settings"/>
  <Relationship Id="rId40" Target="media/14.jpeg" Type="http://schemas.openxmlformats.org/officeDocument/2006/relationships/image"/>
  <Relationship Id="rId39" Target="media/13.jpeg" Type="http://schemas.openxmlformats.org/officeDocument/2006/relationships/image"/>
  <Relationship Id="rId38" Target="media/12.jpeg" Type="http://schemas.openxmlformats.org/officeDocument/2006/relationships/image"/>
  <Relationship Id="rId41" Target="fontTable.xml" Type="http://schemas.openxmlformats.org/officeDocument/2006/relationships/fontTable"/>
  <Relationship Id="rId36" Target="media/10.jpeg" Type="http://schemas.openxmlformats.org/officeDocument/2006/relationships/image"/>
  <Relationship Id="rId35" Target="media/9.png" Type="http://schemas.openxmlformats.org/officeDocument/2006/relationships/image"/>
  <Relationship Id="rId34" Target="media/8.jpeg" Type="http://schemas.openxmlformats.org/officeDocument/2006/relationships/image"/>
  <Relationship Id="rId33" Target="media/7.jpeg" Type="http://schemas.openxmlformats.org/officeDocument/2006/relationships/image"/>
  <Relationship Id="rId29" Target="media/3.jpeg" Type="http://schemas.openxmlformats.org/officeDocument/2006/relationships/image"/>
  <Relationship Id="rId28" Target="media/2.jpeg" Type="http://schemas.openxmlformats.org/officeDocument/2006/relationships/image"/>
  <Relationship Id="rId27" Target="media/1.png" Type="http://schemas.openxmlformats.org/officeDocument/2006/relationships/image"/>
  <Relationship Id="rId23" Target="footer23.xml" Type="http://schemas.openxmlformats.org/officeDocument/2006/relationships/footer"/>
  <Relationship Id="rId22" Target="footer22.xml" Type="http://schemas.openxmlformats.org/officeDocument/2006/relationships/footer"/>
  <Relationship Id="rId21" Target="footer21.xml" Type="http://schemas.openxmlformats.org/officeDocument/2006/relationships/footer"/>
  <Relationship Id="rId25" Target="footer25.xml" Type="http://schemas.openxmlformats.org/officeDocument/2006/relationships/footer"/>
  <Relationship Id="rId13" Target="footer13.xml" Type="http://schemas.openxmlformats.org/officeDocument/2006/relationships/footer"/>
  <Relationship Id="rId11" Target="footer11.xml" Type="http://schemas.openxmlformats.org/officeDocument/2006/relationships/footer"/>
  <Relationship Id="rId24" Target="footer24.xml" Type="http://schemas.openxmlformats.org/officeDocument/2006/relationships/footer"/>
  <Relationship Id="rId10" Target="footer10.xml" Type="http://schemas.openxmlformats.org/officeDocument/2006/relationships/footer"/>
  <Relationship Id="rId17" Target="footer17.xml" Type="http://schemas.openxmlformats.org/officeDocument/2006/relationships/footer"/>
  <Relationship Id="rId18" Target="footer18.xml" Type="http://schemas.openxmlformats.org/officeDocument/2006/relationships/footer"/>
  <Relationship Id="rId26" Target="footer26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8" Target="footer8.xml" Type="http://schemas.openxmlformats.org/officeDocument/2006/relationships/footer"/>
  <Relationship Id="rId20" Target="footer20.xml" Type="http://schemas.openxmlformats.org/officeDocument/2006/relationships/footer"/>
  <Relationship Id="rId31" Target="media/5.jpeg" Type="http://schemas.openxmlformats.org/officeDocument/2006/relationships/image"/>
  <Relationship Id="rId37" Target="media/11.jpeg" Type="http://schemas.openxmlformats.org/officeDocument/2006/relationships/image"/>
  <Relationship Id="rId19" Target="footer19.xml" Type="http://schemas.openxmlformats.org/officeDocument/2006/relationships/footer"/>
  <Relationship Id="rId46" Target="theme/theme1.xml" Type="http://schemas.openxmlformats.org/officeDocument/2006/relationships/theme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32" Target="media/6.jpeg" Type="http://schemas.openxmlformats.org/officeDocument/2006/relationships/image"/>
  <Relationship Id="rId3" Target="footer3.xml" Type="http://schemas.openxmlformats.org/officeDocument/2006/relationships/footer"/>
  <Relationship Id="rId30" Target="media/4.jpe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2023-08-21T05:19:21Z</dcterms:modified>
</cp:coreProperties>
</file>