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rPr>
          <w:rFonts w:ascii="Times New Roman" w:hAnsi="Times New Roman"/>
          <w:b w:val="1"/>
          <w:sz w:val="48"/>
        </w:rPr>
      </w:pPr>
      <w:r>
        <w:drawing>
          <wp:inline>
            <wp:extent cx="5940425" cy="847293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40425" cy="84729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/>
        <w:ind/>
        <w:rPr>
          <w:rFonts w:ascii="Times New Roman" w:hAnsi="Times New Roman"/>
          <w:b w:val="1"/>
          <w:sz w:val="48"/>
        </w:rPr>
      </w:pPr>
    </w:p>
    <w:p w14:paraId="03000000">
      <w:pPr>
        <w:spacing w:after="0"/>
        <w:ind/>
        <w:rPr>
          <w:rFonts w:ascii="Times New Roman" w:hAnsi="Times New Roman"/>
          <w:b w:val="1"/>
          <w:sz w:val="4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4"/>
        <w:gridCol w:w="7631"/>
      </w:tblGrid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Дата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b w:val="1"/>
                <w:sz w:val="36"/>
              </w:rPr>
              <w:t>Мероприятие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1.Открытие площадки. Детский парк</w:t>
            </w:r>
          </w:p>
          <w:p w14:paraId="0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2.Концертная программа «Забава шоу».</w:t>
            </w:r>
          </w:p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3.Викторина «Дорожные знаки»</w:t>
            </w:r>
          </w:p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3.Игры на свежем воздухе. </w:t>
            </w:r>
          </w:p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4.Рисуем на асфальте.</w:t>
            </w:r>
          </w:p>
        </w:tc>
      </w:tr>
      <w:tr>
        <w:trPr>
          <w:trHeight w:hRule="atLeast" w:val="1493"/>
        </w:trP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1.Детский парк. 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Ритмика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Живопись</w:t>
            </w:r>
          </w:p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Праздник «Счастье, солнце, дружба – вот, что детям нужно»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Посещение  к/т «Оскар»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3.Игры на свежем воздухе.</w:t>
            </w:r>
          </w:p>
        </w:tc>
      </w:tr>
      <w:tr>
        <w:trPr>
          <w:trHeight w:hRule="atLeast" w:val="1493"/>
        </w:trP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1.Детский парк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-Все о театре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Карате</w:t>
            </w:r>
          </w:p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Акция «Читаем Пушкина вместе»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2.Посещение бассейна СГАУ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Игры на свежем воздухе.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06.06.2023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1.Посещение ТЮЗа, просмотр спектакля « Путешествие Нильса»</w:t>
            </w: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2.Игра «Друзья надёжные – правила дорожные» «Десятое королевство»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.Игры  на свежем воздухе.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371"/>
        </w:trP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07.06.2023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1.Детский парк.</w:t>
            </w:r>
          </w:p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-Ритмика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Прикладное искусство</w:t>
            </w:r>
          </w:p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-Литературно-творческая экспедиция «Буян-остров тайн и загадок»</w:t>
            </w:r>
          </w:p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1.Посещение бассейна СГАУ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2.Игры на свежем воздухе.</w:t>
            </w:r>
          </w:p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018"/>
        </w:trP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Игра «Друзья надёжные – правила дорожные» </w:t>
            </w:r>
          </w:p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Студия детских развлечений «Десятое королевство»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Подвижные игры с мячом на спортивной площадке.</w:t>
            </w:r>
          </w:p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Конкурс рисунков по дорожной  безопасности.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09.06.2023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1.Детский парк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Познавательная программа ко ДнюРоссии</w:t>
            </w:r>
          </w:p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Встреча с писателем «Клайв. Магнус в гостях у ребят»</w:t>
            </w:r>
          </w:p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Ушу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Вокальная йога</w:t>
            </w:r>
          </w:p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2.Посещение бассейна СГАУ</w:t>
            </w:r>
          </w:p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3.Игры на свежем воздухе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Посещение театра Драмы, спектакль «Летучий корабль»</w:t>
            </w:r>
          </w:p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Подвижные игры с мячом на спортивной площадке</w:t>
            </w:r>
          </w:p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3.Игры на свежем воздухе.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1.Детский парк: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Живопись</w:t>
            </w:r>
          </w:p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«Чайка, долетевшая до звёзд». Беседа с элементами игр к 60-летию полета В.Терешковой.</w:t>
            </w:r>
          </w:p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2.Посещение бассейна СГАУ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3.Игры на свежем воздухе.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Посещение театра «Теремок», спектакль «Денискины рассказы»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Спортивные игры</w:t>
            </w: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Игры на свежем воздухе.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1.Детский парк:</w:t>
            </w:r>
          </w:p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«Знатоки произведений В.Бианки». Игровая программа по творчеству писателя.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Вокальная йога.</w:t>
            </w:r>
          </w:p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-Ушу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Прикладное искусство</w:t>
            </w:r>
          </w:p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2.Посещение бассейна СГАУ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Подвижные игры с мячом на спортивной площадке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1.Детский парк: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Лазертаг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-Живопись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Ритмика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2.Посещение бассейна СГАУ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Подвижные игры с мячом на спортивной площадке</w:t>
            </w: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Игры на свежем воздухе.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Посещение театра фокусов «Самокат»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Игры с мячом на спортивной площадке.</w:t>
            </w: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3.Рисуем на асфальте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Детский парк:</w:t>
            </w:r>
          </w:p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День памяти и скорби. Патриотический час «О вечно живых»</w:t>
            </w:r>
          </w:p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Живопись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Карате</w:t>
            </w:r>
          </w:p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Посещение бассейна СГАУ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Игры с мячом на спортивной площадке.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numPr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Мастер-класс по производству мультипликационных фильмов.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2.Конкурс рисунков «Мир во всем мире»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Подвижные игры с мячом на спортивной площадке.</w:t>
            </w:r>
          </w:p>
          <w:p w14:paraId="6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1.Детский парк: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«Листая страницы уральских сказок» по сказкам Д.Мамина - Сибиряка</w:t>
            </w: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Прикладное искусство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-Карате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Посещение бассейна СГАУ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Игры на свежем воздухе.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1.Детский парк:</w:t>
            </w:r>
          </w:p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-Литературная беседа по произведениям С.Я.Маршака</w:t>
            </w:r>
          </w:p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-Прикладное искусство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Встреча с инспектором Светофоровым (игровая программа по ПДД)</w:t>
            </w:r>
          </w:p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1.Посещение бассейна СГАУ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Рисуем, лепим, вырезаем.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Игры на свежем воздухе.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Посещение Планетария</w:t>
            </w: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2.Прогулка в  парке Липки</w:t>
            </w:r>
          </w:p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Игры с мячом на спортивной площадке.</w:t>
            </w:r>
          </w:p>
        </w:tc>
      </w:tr>
      <w:tr>
        <w:trPr>
          <w:trHeight w:hRule="atLeast" w:val="1313"/>
        </w:trP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Детский парк:</w:t>
            </w:r>
          </w:p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Актерское мастерство</w:t>
            </w:r>
          </w:p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Экочас «Брызги цветочного лета»</w:t>
            </w:r>
          </w:p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Футбол</w:t>
            </w: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2.Посещение бассейна СГАУ</w:t>
            </w: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Прогулка на свежем воздухе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Посещение  к/т «Оскар»</w:t>
            </w:r>
          </w:p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Конкурс рисунков «Город Детства»</w:t>
            </w:r>
          </w:p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Подвижные игры с мячом на спортивной площадке.</w:t>
            </w:r>
          </w:p>
        </w:tc>
      </w:tr>
      <w:tr>
        <w:tc>
          <w:tcPr>
            <w:tcW w:type="dxa" w:w="1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30.06.2023</w:t>
            </w:r>
          </w:p>
        </w:tc>
        <w:tc>
          <w:tcPr>
            <w:tcW w:type="dxa" w:w="7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Детский парк. Закрытие площадки.</w:t>
            </w:r>
          </w:p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Концертная программа студия «Забава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шоу»</w:t>
            </w: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Игры на свежем воздухе.</w:t>
            </w:r>
          </w:p>
        </w:tc>
      </w:tr>
    </w:tbl>
    <w:p w14:paraId="89000000">
      <w:pPr>
        <w:spacing w:after="0"/>
        <w:ind/>
        <w:rPr>
          <w:rFonts w:ascii="Times New Roman" w:hAnsi="Times New Roman"/>
          <w:b w:val="1"/>
          <w:sz w:val="48"/>
        </w:rPr>
      </w:pPr>
    </w:p>
    <w:p w14:paraId="8A000000">
      <w:pPr>
        <w:spacing w:after="0"/>
        <w:ind/>
        <w:rPr>
          <w:rFonts w:ascii="Times New Roman" w:hAnsi="Times New Roman"/>
          <w:b w:val="1"/>
          <w:sz w:val="48"/>
        </w:rPr>
      </w:pPr>
    </w:p>
    <w:p w14:paraId="8B000000">
      <w:pPr>
        <w:spacing w:after="0"/>
        <w:ind/>
        <w:rPr>
          <w:rFonts w:ascii="Times New Roman" w:hAnsi="Times New Roman"/>
          <w:sz w:val="28"/>
        </w:rPr>
      </w:pPr>
    </w:p>
    <w:p w14:paraId="8C000000">
      <w:pPr>
        <w:spacing w:after="0"/>
        <w:ind/>
        <w:rPr>
          <w:rFonts w:ascii="Times New Roman" w:hAnsi="Times New Roman"/>
          <w:sz w:val="28"/>
        </w:rPr>
      </w:pPr>
    </w:p>
    <w:p w14:paraId="8D000000">
      <w:pPr>
        <w:spacing w:after="0"/>
        <w:ind/>
        <w:rPr>
          <w:rFonts w:ascii="Times New Roman" w:hAnsi="Times New Roman"/>
          <w:sz w:val="28"/>
        </w:rPr>
      </w:pPr>
    </w:p>
    <w:p w14:paraId="8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</w:p>
    <w:p w14:paraId="8F000000">
      <w:pPr>
        <w:spacing w:after="0"/>
        <w:ind/>
        <w:rPr>
          <w:rFonts w:ascii="Times New Roman" w:hAnsi="Times New Roman"/>
          <w:sz w:val="28"/>
        </w:rPr>
      </w:pPr>
    </w:p>
    <w:p w14:paraId="90000000">
      <w:pPr>
        <w:spacing w:after="0"/>
        <w:ind/>
        <w:rPr>
          <w:rFonts w:ascii="Times New Roman" w:hAnsi="Times New Roman"/>
          <w:sz w:val="28"/>
        </w:rPr>
      </w:pPr>
    </w:p>
    <w:p w14:paraId="91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92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93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94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95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96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97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98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2023-05-29T06:34:11Z</dcterms:modified>
</cp:coreProperties>
</file>